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D6D96" w:rsidRDefault="005D6D96">
      <w:pPr>
        <w:rPr>
          <w:sz w:val="2"/>
          <w:szCs w:val="2"/>
        </w:rPr>
      </w:pPr>
      <w: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501pt;height:711pt">
            <v:imagedata r:id="rId4" o:title=""/>
          </v:shape>
        </w:pict>
      </w:r>
      <w:r>
        <w:br w:type="page"/>
      </w:r>
    </w:p>
    <w:p w:rsidR="005D6D96" w:rsidRPr="00241F9C" w:rsidRDefault="005D6D96">
      <w:pPr>
        <w:rPr>
          <w:sz w:val="2"/>
          <w:szCs w:val="2"/>
          <w:lang w:val="ru-RU"/>
        </w:rPr>
      </w:pPr>
      <w:bookmarkStart w:id="0" w:name="_GoBack"/>
      <w:r w:rsidRPr="0016335F">
        <w:rPr>
          <w:noProof/>
          <w:lang w:val="ru-RU" w:eastAsia="ru-RU"/>
        </w:rPr>
        <w:pict>
          <v:shape id="Рисунок 2" o:spid="_x0000_i1026" type="#_x0000_t75" style="width:507.75pt;height:705.75pt;visibility:visible">
            <v:imagedata r:id="rId5" o:title=""/>
          </v:shape>
        </w:pict>
      </w:r>
      <w:bookmarkEnd w:id="0"/>
      <w:r w:rsidRPr="00241F9C">
        <w:rPr>
          <w:lang w:val="ru-RU"/>
        </w:rPr>
        <w:br w:type="page"/>
      </w:r>
    </w:p>
    <w:p w:rsidR="005D6D96" w:rsidRDefault="005D6D96">
      <w:pPr>
        <w:rPr>
          <w:sz w:val="2"/>
          <w:szCs w:val="2"/>
        </w:rPr>
      </w:pPr>
      <w:r>
        <w:pict>
          <v:shape id="_x0000_i1027" type="#_x0000_t75" style="width:522pt;height:715.5pt">
            <v:imagedata r:id="rId6" o:title=""/>
          </v:shape>
        </w:pict>
      </w:r>
      <w:r>
        <w:br w:type="page"/>
      </w:r>
    </w:p>
    <w:tbl>
      <w:tblPr>
        <w:tblW w:w="0" w:type="auto"/>
        <w:tblInd w:w="2" w:type="dxa"/>
        <w:tblCellMar>
          <w:left w:w="0" w:type="dxa"/>
          <w:right w:w="0" w:type="dxa"/>
        </w:tblCellMar>
        <w:tblLook w:val="00A0"/>
      </w:tblPr>
      <w:tblGrid>
        <w:gridCol w:w="765"/>
        <w:gridCol w:w="490"/>
        <w:gridCol w:w="1472"/>
        <w:gridCol w:w="1740"/>
        <w:gridCol w:w="4806"/>
        <w:gridCol w:w="967"/>
      </w:tblGrid>
      <w:tr w:rsidR="005D6D96" w:rsidRPr="009047A1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5D6D96" w:rsidRPr="009047A1" w:rsidRDefault="005D6D96">
            <w:pPr>
              <w:spacing w:after="0" w:line="240" w:lineRule="auto"/>
              <w:rPr>
                <w:sz w:val="16"/>
                <w:szCs w:val="16"/>
              </w:rPr>
            </w:pPr>
            <w:r w:rsidRPr="009047A1"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05.04.06 МЭП-18.plx</w:t>
            </w:r>
          </w:p>
        </w:tc>
        <w:tc>
          <w:tcPr>
            <w:tcW w:w="5104" w:type="dxa"/>
          </w:tcPr>
          <w:p w:rsidR="005D6D96" w:rsidRPr="009047A1" w:rsidRDefault="005D6D96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5D6D96" w:rsidRPr="009047A1" w:rsidRDefault="005D6D9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 w:rsidRPr="009047A1"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4</w:t>
            </w:r>
          </w:p>
        </w:tc>
      </w:tr>
      <w:tr w:rsidR="005D6D96" w:rsidRPr="00241F9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D6D96" w:rsidRPr="00241F9C" w:rsidRDefault="005D6D9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41F9C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5D6D96" w:rsidRPr="00241F9C">
        <w:trPr>
          <w:trHeight w:hRule="exact" w:val="946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D96" w:rsidRPr="009047A1" w:rsidRDefault="005D6D9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9047A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D96" w:rsidRPr="00241F9C" w:rsidRDefault="005D6D9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41F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Целью освоения дисциплины «Проектирование санитарно-защитных зон» является формирование фундаментальных знаний и профессиональных компетенций в области основных принципов и нормативных методов организации санитарно-защитных зон предприятий и их последующего санитарно-экологического контроля.</w:t>
            </w:r>
          </w:p>
        </w:tc>
      </w:tr>
      <w:tr w:rsidR="005D6D96" w:rsidRPr="009047A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D96" w:rsidRPr="009047A1" w:rsidRDefault="005D6D9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9047A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D96" w:rsidRPr="009047A1" w:rsidRDefault="005D6D96">
            <w:pPr>
              <w:spacing w:after="0" w:line="240" w:lineRule="auto"/>
              <w:rPr>
                <w:sz w:val="19"/>
                <w:szCs w:val="19"/>
              </w:rPr>
            </w:pPr>
            <w:r w:rsidRPr="009047A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 дисциплины:</w:t>
            </w:r>
          </w:p>
        </w:tc>
      </w:tr>
      <w:tr w:rsidR="005D6D96" w:rsidRPr="00241F9C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D96" w:rsidRPr="009047A1" w:rsidRDefault="005D6D9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9047A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D96" w:rsidRPr="00241F9C" w:rsidRDefault="005D6D9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41F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изучение базы нормативно-правовых актов по организации санитарно-защитных зон предприятий, их благоустройству и проведению санитарно-экологического контроля;</w:t>
            </w:r>
          </w:p>
        </w:tc>
      </w:tr>
      <w:tr w:rsidR="005D6D96" w:rsidRPr="00241F9C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D96" w:rsidRPr="009047A1" w:rsidRDefault="005D6D9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9047A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D96" w:rsidRPr="00241F9C" w:rsidRDefault="005D6D9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41F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освоение методологических стандартов и основных расчетных методов проектирования санитарно-защитных зон в зависимости от вида промышленного объекта;</w:t>
            </w:r>
          </w:p>
        </w:tc>
      </w:tr>
      <w:tr w:rsidR="005D6D96" w:rsidRPr="00241F9C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D96" w:rsidRPr="009047A1" w:rsidRDefault="005D6D9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9047A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D96" w:rsidRPr="00241F9C" w:rsidRDefault="005D6D9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41F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получение практических навыков по проектированию санитарно-защитных зон предприятий и организации санитарно-экологического контроля за ее состоянием</w:t>
            </w:r>
          </w:p>
        </w:tc>
      </w:tr>
      <w:tr w:rsidR="005D6D96" w:rsidRPr="00241F9C">
        <w:trPr>
          <w:trHeight w:hRule="exact" w:val="277"/>
        </w:trPr>
        <w:tc>
          <w:tcPr>
            <w:tcW w:w="766" w:type="dxa"/>
          </w:tcPr>
          <w:p w:rsidR="005D6D96" w:rsidRPr="00241F9C" w:rsidRDefault="005D6D96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5D6D96" w:rsidRPr="00241F9C" w:rsidRDefault="005D6D96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5D6D96" w:rsidRPr="00241F9C" w:rsidRDefault="005D6D96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5D6D96" w:rsidRPr="00241F9C" w:rsidRDefault="005D6D96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5D6D96" w:rsidRPr="00241F9C" w:rsidRDefault="005D6D96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5D6D96" w:rsidRPr="00241F9C" w:rsidRDefault="005D6D96">
            <w:pPr>
              <w:rPr>
                <w:lang w:val="ru-RU"/>
              </w:rPr>
            </w:pPr>
          </w:p>
        </w:tc>
      </w:tr>
      <w:tr w:rsidR="005D6D96" w:rsidRPr="00241F9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D6D96" w:rsidRPr="00241F9C" w:rsidRDefault="005D6D9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41F9C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5D6D96" w:rsidRPr="009047A1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D96" w:rsidRPr="009047A1" w:rsidRDefault="005D6D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047A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D96" w:rsidRPr="009047A1" w:rsidRDefault="005D6D96">
            <w:pPr>
              <w:spacing w:after="0" w:line="240" w:lineRule="auto"/>
              <w:rPr>
                <w:sz w:val="19"/>
                <w:szCs w:val="19"/>
              </w:rPr>
            </w:pPr>
            <w:r w:rsidRPr="009047A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К.М.04.ДВ.01</w:t>
            </w:r>
          </w:p>
        </w:tc>
      </w:tr>
      <w:tr w:rsidR="005D6D96" w:rsidRPr="00241F9C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D96" w:rsidRPr="009047A1" w:rsidRDefault="005D6D9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9047A1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D96" w:rsidRPr="00241F9C" w:rsidRDefault="005D6D9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41F9C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5D6D96" w:rsidRPr="00241F9C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D96" w:rsidRPr="009047A1" w:rsidRDefault="005D6D9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9047A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D96" w:rsidRPr="00241F9C" w:rsidRDefault="005D6D9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41F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успешного освоения учебной дисциплины обучающийся должен иметь знания с предыдущего уровня образования, а также знания дисциплин:</w:t>
            </w:r>
          </w:p>
        </w:tc>
      </w:tr>
      <w:tr w:rsidR="005D6D96" w:rsidRPr="00241F9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D96" w:rsidRPr="009047A1" w:rsidRDefault="005D6D9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9047A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D96" w:rsidRPr="00241F9C" w:rsidRDefault="005D6D9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41F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Методы анализа и оценки состояния атмосферного воздуха</w:t>
            </w:r>
          </w:p>
        </w:tc>
      </w:tr>
      <w:tr w:rsidR="005D6D96" w:rsidRPr="00241F9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D96" w:rsidRPr="009047A1" w:rsidRDefault="005D6D9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9047A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D96" w:rsidRPr="00241F9C" w:rsidRDefault="005D6D9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41F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Лабораторно-аналитические методы оценки состояния окружающей среды</w:t>
            </w:r>
          </w:p>
        </w:tc>
      </w:tr>
      <w:tr w:rsidR="005D6D96" w:rsidRPr="009047A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D96" w:rsidRPr="009047A1" w:rsidRDefault="005D6D9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9047A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D96" w:rsidRPr="009047A1" w:rsidRDefault="005D6D96">
            <w:pPr>
              <w:spacing w:after="0" w:line="240" w:lineRule="auto"/>
              <w:rPr>
                <w:sz w:val="19"/>
                <w:szCs w:val="19"/>
              </w:rPr>
            </w:pPr>
            <w:r w:rsidRPr="009047A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Экодиагностика состояния окружающей среды</w:t>
            </w:r>
          </w:p>
        </w:tc>
      </w:tr>
      <w:tr w:rsidR="005D6D96" w:rsidRPr="00241F9C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D96" w:rsidRPr="009047A1" w:rsidRDefault="005D6D9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9047A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D96" w:rsidRPr="00241F9C" w:rsidRDefault="005D6D9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41F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Диагностирование состояния и планирование мероприятий по охране окружающей среды</w:t>
            </w:r>
          </w:p>
        </w:tc>
      </w:tr>
      <w:tr w:rsidR="005D6D96" w:rsidRPr="00241F9C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D96" w:rsidRPr="009047A1" w:rsidRDefault="005D6D9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9047A1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D96" w:rsidRPr="00241F9C" w:rsidRDefault="005D6D9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41F9C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5D6D96" w:rsidRPr="009047A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D96" w:rsidRPr="009047A1" w:rsidRDefault="005D6D9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9047A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D96" w:rsidRPr="009047A1" w:rsidRDefault="005D6D96">
            <w:pPr>
              <w:spacing w:after="0" w:line="240" w:lineRule="auto"/>
              <w:rPr>
                <w:sz w:val="19"/>
                <w:szCs w:val="19"/>
              </w:rPr>
            </w:pPr>
            <w:r w:rsidRPr="009047A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Экологический аудит экологической безопасности</w:t>
            </w:r>
          </w:p>
        </w:tc>
      </w:tr>
      <w:tr w:rsidR="005D6D96" w:rsidRPr="00241F9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D96" w:rsidRPr="009047A1" w:rsidRDefault="005D6D9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9047A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D96" w:rsidRPr="00241F9C" w:rsidRDefault="005D6D9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41F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Экологический менеджмент и аудит хозяйственной деятельности</w:t>
            </w:r>
          </w:p>
        </w:tc>
      </w:tr>
      <w:tr w:rsidR="005D6D96" w:rsidRPr="009047A1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D96" w:rsidRPr="009047A1" w:rsidRDefault="005D6D9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9047A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D96" w:rsidRPr="009047A1" w:rsidRDefault="005D6D96">
            <w:pPr>
              <w:spacing w:after="0" w:line="240" w:lineRule="auto"/>
              <w:rPr>
                <w:sz w:val="19"/>
                <w:szCs w:val="19"/>
              </w:rPr>
            </w:pPr>
            <w:r w:rsidRPr="009047A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Экологическое управление производственными процессами</w:t>
            </w:r>
          </w:p>
        </w:tc>
      </w:tr>
      <w:tr w:rsidR="005D6D96" w:rsidRPr="009047A1">
        <w:trPr>
          <w:trHeight w:hRule="exact" w:val="277"/>
        </w:trPr>
        <w:tc>
          <w:tcPr>
            <w:tcW w:w="766" w:type="dxa"/>
          </w:tcPr>
          <w:p w:rsidR="005D6D96" w:rsidRPr="009047A1" w:rsidRDefault="005D6D96"/>
        </w:tc>
        <w:tc>
          <w:tcPr>
            <w:tcW w:w="511" w:type="dxa"/>
          </w:tcPr>
          <w:p w:rsidR="005D6D96" w:rsidRPr="009047A1" w:rsidRDefault="005D6D96"/>
        </w:tc>
        <w:tc>
          <w:tcPr>
            <w:tcW w:w="1560" w:type="dxa"/>
          </w:tcPr>
          <w:p w:rsidR="005D6D96" w:rsidRPr="009047A1" w:rsidRDefault="005D6D96"/>
        </w:tc>
        <w:tc>
          <w:tcPr>
            <w:tcW w:w="1844" w:type="dxa"/>
          </w:tcPr>
          <w:p w:rsidR="005D6D96" w:rsidRPr="009047A1" w:rsidRDefault="005D6D96"/>
        </w:tc>
        <w:tc>
          <w:tcPr>
            <w:tcW w:w="5104" w:type="dxa"/>
          </w:tcPr>
          <w:p w:rsidR="005D6D96" w:rsidRPr="009047A1" w:rsidRDefault="005D6D96"/>
        </w:tc>
        <w:tc>
          <w:tcPr>
            <w:tcW w:w="993" w:type="dxa"/>
          </w:tcPr>
          <w:p w:rsidR="005D6D96" w:rsidRPr="009047A1" w:rsidRDefault="005D6D96"/>
        </w:tc>
      </w:tr>
      <w:tr w:rsidR="005D6D96" w:rsidRPr="00241F9C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D6D96" w:rsidRPr="00241F9C" w:rsidRDefault="005D6D9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41F9C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5D6D96" w:rsidRPr="00241F9C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D96" w:rsidRPr="00241F9C" w:rsidRDefault="005D6D9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41F9C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ПК-3: владением основами проектирования, экспертно-аналитической деятельности и выполнения исследований с использованием современных подходов и методов, аппаратуры и вычислительных комплексов</w:t>
            </w:r>
          </w:p>
        </w:tc>
      </w:tr>
      <w:tr w:rsidR="005D6D96" w:rsidRPr="009047A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D96" w:rsidRPr="009047A1" w:rsidRDefault="005D6D96">
            <w:pPr>
              <w:spacing w:after="0" w:line="240" w:lineRule="auto"/>
              <w:rPr>
                <w:sz w:val="19"/>
                <w:szCs w:val="19"/>
              </w:rPr>
            </w:pPr>
            <w:r w:rsidRPr="009047A1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Знать:</w:t>
            </w:r>
          </w:p>
        </w:tc>
      </w:tr>
      <w:tr w:rsidR="005D6D96" w:rsidRPr="00241F9C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D96" w:rsidRPr="009047A1" w:rsidRDefault="005D6D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047A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D96" w:rsidRPr="00241F9C" w:rsidRDefault="005D6D9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41F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 высоком научно-теоретическом уровне основные нормативно-правовые акты, принципы и методы проектирования санитарно-защитных зон предприятий</w:t>
            </w:r>
          </w:p>
        </w:tc>
      </w:tr>
      <w:tr w:rsidR="005D6D96" w:rsidRPr="00241F9C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D96" w:rsidRPr="009047A1" w:rsidRDefault="005D6D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047A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D96" w:rsidRPr="00241F9C" w:rsidRDefault="005D6D9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41F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 среднем уровне основные нормативно-правовые акты, принципы и методы проектирования санитарно- защитных зон предприятий</w:t>
            </w:r>
          </w:p>
        </w:tc>
      </w:tr>
      <w:tr w:rsidR="005D6D96" w:rsidRPr="00241F9C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D96" w:rsidRPr="009047A1" w:rsidRDefault="005D6D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047A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D96" w:rsidRPr="00241F9C" w:rsidRDefault="005D6D9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41F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общем основные нормативно-правовые акты, принципы и методы проектирования санитарно-защитных зон предприятий</w:t>
            </w:r>
          </w:p>
        </w:tc>
      </w:tr>
      <w:tr w:rsidR="005D6D96" w:rsidRPr="009047A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D96" w:rsidRPr="009047A1" w:rsidRDefault="005D6D96">
            <w:pPr>
              <w:spacing w:after="0" w:line="240" w:lineRule="auto"/>
              <w:rPr>
                <w:sz w:val="19"/>
                <w:szCs w:val="19"/>
              </w:rPr>
            </w:pPr>
            <w:r w:rsidRPr="009047A1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Уметь:</w:t>
            </w:r>
          </w:p>
        </w:tc>
      </w:tr>
      <w:tr w:rsidR="005D6D96" w:rsidRPr="00241F9C">
        <w:trPr>
          <w:trHeight w:hRule="exact" w:val="91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D96" w:rsidRPr="009047A1" w:rsidRDefault="005D6D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047A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D96" w:rsidRPr="00241F9C" w:rsidRDefault="005D6D9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41F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уверенно и аргументированно собирать исходные данные для составления проекта санитарно-защитной зоны, использовать базу лабораторно-аналитических методик по оценке санитарно-экологического состояния атмосферы, а также использовать расчетно-графические методы по планированию размеров территории санитарно-защитной зоны</w:t>
            </w:r>
          </w:p>
        </w:tc>
      </w:tr>
      <w:tr w:rsidR="005D6D96" w:rsidRPr="00241F9C">
        <w:trPr>
          <w:trHeight w:hRule="exact" w:val="91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D96" w:rsidRPr="009047A1" w:rsidRDefault="005D6D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047A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D96" w:rsidRPr="00241F9C" w:rsidRDefault="005D6D9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41F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целом грамотно собирать исходные данные для составления проекта санитарно-защитной зоны, использовать базу лабораторно-аналитических методик по оценке санитарно-экологического состояния атмосферы, а также использовать расчетно-графические методы по планированию размеров территории санитарно-защитной зоны</w:t>
            </w:r>
          </w:p>
        </w:tc>
      </w:tr>
      <w:tr w:rsidR="005D6D96" w:rsidRPr="00241F9C">
        <w:trPr>
          <w:trHeight w:hRule="exact" w:val="91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D96" w:rsidRPr="009047A1" w:rsidRDefault="005D6D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047A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D96" w:rsidRPr="00241F9C" w:rsidRDefault="005D6D9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41F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испытывает затруднения при сборе исходных данных для составления проекта санитарно-защитной зоны, при использовании базы лабораторно-аналитических методик по оценке санитарно-экологического состояния атмосферы, а также при использовании расчетно-графических методов по планированию размеров территории санитарно-защитной зоны</w:t>
            </w:r>
          </w:p>
        </w:tc>
      </w:tr>
      <w:tr w:rsidR="005D6D96" w:rsidRPr="009047A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D96" w:rsidRPr="009047A1" w:rsidRDefault="005D6D96">
            <w:pPr>
              <w:spacing w:after="0" w:line="240" w:lineRule="auto"/>
              <w:rPr>
                <w:sz w:val="19"/>
                <w:szCs w:val="19"/>
              </w:rPr>
            </w:pPr>
            <w:r w:rsidRPr="009047A1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Владеть:</w:t>
            </w:r>
          </w:p>
        </w:tc>
      </w:tr>
      <w:tr w:rsidR="005D6D96" w:rsidRPr="00241F9C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D96" w:rsidRPr="009047A1" w:rsidRDefault="005D6D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047A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D96" w:rsidRPr="00241F9C" w:rsidRDefault="005D6D9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41F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сформированными навыками проектирования санитарно-защитной зоны промышленного предприятия</w:t>
            </w:r>
          </w:p>
        </w:tc>
      </w:tr>
      <w:tr w:rsidR="005D6D96" w:rsidRPr="00241F9C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D96" w:rsidRPr="009047A1" w:rsidRDefault="005D6D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047A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D96" w:rsidRPr="00241F9C" w:rsidRDefault="005D6D9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41F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основными навыками проектирования санитарно-защитной зоны промышленного предприятия</w:t>
            </w:r>
          </w:p>
        </w:tc>
      </w:tr>
      <w:tr w:rsidR="005D6D96" w:rsidRPr="00241F9C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D96" w:rsidRPr="009047A1" w:rsidRDefault="005D6D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047A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D96" w:rsidRPr="00241F9C" w:rsidRDefault="005D6D9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41F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базовыми навыками проектирования санитарно-защитной зоны промышленного предприятия</w:t>
            </w:r>
          </w:p>
        </w:tc>
      </w:tr>
    </w:tbl>
    <w:p w:rsidR="005D6D96" w:rsidRPr="00241F9C" w:rsidRDefault="005D6D96">
      <w:pPr>
        <w:rPr>
          <w:sz w:val="2"/>
          <w:szCs w:val="2"/>
          <w:lang w:val="ru-RU"/>
        </w:rPr>
      </w:pPr>
      <w:r w:rsidRPr="00241F9C">
        <w:rPr>
          <w:lang w:val="ru-RU"/>
        </w:rPr>
        <w:br w:type="page"/>
      </w:r>
    </w:p>
    <w:tbl>
      <w:tblPr>
        <w:tblW w:w="0" w:type="auto"/>
        <w:tblInd w:w="2" w:type="dxa"/>
        <w:tblCellMar>
          <w:left w:w="0" w:type="dxa"/>
          <w:right w:w="0" w:type="dxa"/>
        </w:tblCellMar>
        <w:tblLook w:val="00A0"/>
      </w:tblPr>
      <w:tblGrid>
        <w:gridCol w:w="747"/>
        <w:gridCol w:w="208"/>
        <w:gridCol w:w="261"/>
        <w:gridCol w:w="2954"/>
        <w:gridCol w:w="961"/>
        <w:gridCol w:w="694"/>
        <w:gridCol w:w="1113"/>
        <w:gridCol w:w="1248"/>
        <w:gridCol w:w="680"/>
        <w:gridCol w:w="404"/>
        <w:gridCol w:w="970"/>
      </w:tblGrid>
      <w:tr w:rsidR="005D6D96" w:rsidRPr="009047A1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5D6D96" w:rsidRPr="009047A1" w:rsidRDefault="005D6D96">
            <w:pPr>
              <w:spacing w:after="0" w:line="240" w:lineRule="auto"/>
              <w:rPr>
                <w:sz w:val="16"/>
                <w:szCs w:val="16"/>
              </w:rPr>
            </w:pPr>
            <w:r w:rsidRPr="009047A1"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05.04.06 МЭП-18.plx</w:t>
            </w:r>
          </w:p>
        </w:tc>
        <w:tc>
          <w:tcPr>
            <w:tcW w:w="851" w:type="dxa"/>
          </w:tcPr>
          <w:p w:rsidR="005D6D96" w:rsidRPr="009047A1" w:rsidRDefault="005D6D96"/>
        </w:tc>
        <w:tc>
          <w:tcPr>
            <w:tcW w:w="710" w:type="dxa"/>
          </w:tcPr>
          <w:p w:rsidR="005D6D96" w:rsidRPr="009047A1" w:rsidRDefault="005D6D96"/>
        </w:tc>
        <w:tc>
          <w:tcPr>
            <w:tcW w:w="1135" w:type="dxa"/>
          </w:tcPr>
          <w:p w:rsidR="005D6D96" w:rsidRPr="009047A1" w:rsidRDefault="005D6D96"/>
        </w:tc>
        <w:tc>
          <w:tcPr>
            <w:tcW w:w="1277" w:type="dxa"/>
          </w:tcPr>
          <w:p w:rsidR="005D6D96" w:rsidRPr="009047A1" w:rsidRDefault="005D6D96"/>
        </w:tc>
        <w:tc>
          <w:tcPr>
            <w:tcW w:w="710" w:type="dxa"/>
          </w:tcPr>
          <w:p w:rsidR="005D6D96" w:rsidRPr="009047A1" w:rsidRDefault="005D6D96"/>
        </w:tc>
        <w:tc>
          <w:tcPr>
            <w:tcW w:w="426" w:type="dxa"/>
          </w:tcPr>
          <w:p w:rsidR="005D6D96" w:rsidRPr="009047A1" w:rsidRDefault="005D6D96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5D6D96" w:rsidRPr="009047A1" w:rsidRDefault="005D6D9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 w:rsidRPr="009047A1"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5</w:t>
            </w:r>
          </w:p>
        </w:tc>
      </w:tr>
      <w:tr w:rsidR="005D6D96" w:rsidRPr="00241F9C">
        <w:trPr>
          <w:trHeight w:hRule="exact" w:val="976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D96" w:rsidRPr="00241F9C" w:rsidRDefault="005D6D9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41F9C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ПК-7: способностью использовать нормативные документы, регламентирующие организацию производственно- технологических экологических работ и методически грамотно разрабатывать план мероприятий по экологическому аудиту, контролю за соблюдением экологических требований, экологическому управлению производственными процессами</w:t>
            </w:r>
          </w:p>
        </w:tc>
      </w:tr>
      <w:tr w:rsidR="005D6D96" w:rsidRPr="009047A1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D96" w:rsidRPr="009047A1" w:rsidRDefault="005D6D96">
            <w:pPr>
              <w:spacing w:after="0" w:line="240" w:lineRule="auto"/>
              <w:rPr>
                <w:sz w:val="19"/>
                <w:szCs w:val="19"/>
              </w:rPr>
            </w:pPr>
            <w:r w:rsidRPr="009047A1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Знать:</w:t>
            </w:r>
          </w:p>
        </w:tc>
      </w:tr>
      <w:tr w:rsidR="005D6D96" w:rsidRPr="00241F9C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D96" w:rsidRPr="009047A1" w:rsidRDefault="005D6D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047A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D96" w:rsidRPr="00241F9C" w:rsidRDefault="005D6D9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41F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 высоком научно-теоретическом уровне основные нормативно-правовые акты, принципы и методы благоустройства территории санитарно-защитной зоны предприятия и проведения санитарно- экологического контроля ее состояния</w:t>
            </w:r>
          </w:p>
        </w:tc>
      </w:tr>
      <w:tr w:rsidR="005D6D96" w:rsidRPr="00241F9C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D96" w:rsidRPr="009047A1" w:rsidRDefault="005D6D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047A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D96" w:rsidRPr="00241F9C" w:rsidRDefault="005D6D9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41F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 среднем уровне основные нормативно-правовые акты, принципы и методы благоустройства территории санитарно-защитной зоны предприятия и проведения санитарно-экологического контроля ее состояния</w:t>
            </w:r>
          </w:p>
        </w:tc>
      </w:tr>
      <w:tr w:rsidR="005D6D96" w:rsidRPr="00241F9C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D96" w:rsidRPr="009047A1" w:rsidRDefault="005D6D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047A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D96" w:rsidRPr="00241F9C" w:rsidRDefault="005D6D9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41F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общем основные нормативно-правовые акты, принципы и методы благоустройства территории санитарно- защитной зоны предприятия и проведения санитарно-экологического контроля ее состояния</w:t>
            </w:r>
          </w:p>
        </w:tc>
      </w:tr>
      <w:tr w:rsidR="005D6D96" w:rsidRPr="009047A1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D96" w:rsidRPr="009047A1" w:rsidRDefault="005D6D96">
            <w:pPr>
              <w:spacing w:after="0" w:line="240" w:lineRule="auto"/>
              <w:rPr>
                <w:sz w:val="19"/>
                <w:szCs w:val="19"/>
              </w:rPr>
            </w:pPr>
            <w:r w:rsidRPr="009047A1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Уметь:</w:t>
            </w:r>
          </w:p>
        </w:tc>
      </w:tr>
      <w:tr w:rsidR="005D6D96" w:rsidRPr="00241F9C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D96" w:rsidRPr="009047A1" w:rsidRDefault="005D6D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047A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D96" w:rsidRPr="00241F9C" w:rsidRDefault="005D6D9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41F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уверенно и аргументированно собирать исходные данные и проводить экологический контроль за соблюдением нормативных требований состояния санитарно-защитной зоны и ее благоустройства</w:t>
            </w:r>
          </w:p>
        </w:tc>
      </w:tr>
      <w:tr w:rsidR="005D6D96" w:rsidRPr="00241F9C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D96" w:rsidRPr="009047A1" w:rsidRDefault="005D6D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047A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D96" w:rsidRPr="00241F9C" w:rsidRDefault="005D6D9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41F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целом грамотно собирать исходные данные и проводить экологический контроль за соблюдением нормативных требований состояния санитарно-защитной зоны и ее благоустройства</w:t>
            </w:r>
          </w:p>
        </w:tc>
      </w:tr>
      <w:tr w:rsidR="005D6D96" w:rsidRPr="00241F9C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D96" w:rsidRPr="009047A1" w:rsidRDefault="005D6D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047A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D96" w:rsidRPr="00241F9C" w:rsidRDefault="005D6D9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41F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испытывает затруднения при сборе исходных данных и проведении экологического контроля за соблюдением нормативных требований состояния санитарно-защитной зоны и ее благоустройства</w:t>
            </w:r>
          </w:p>
        </w:tc>
      </w:tr>
      <w:tr w:rsidR="005D6D96" w:rsidRPr="009047A1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D96" w:rsidRPr="009047A1" w:rsidRDefault="005D6D96">
            <w:pPr>
              <w:spacing w:after="0" w:line="240" w:lineRule="auto"/>
              <w:rPr>
                <w:sz w:val="19"/>
                <w:szCs w:val="19"/>
              </w:rPr>
            </w:pPr>
            <w:r w:rsidRPr="009047A1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Владеть:</w:t>
            </w:r>
          </w:p>
        </w:tc>
      </w:tr>
      <w:tr w:rsidR="005D6D96" w:rsidRPr="00241F9C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D96" w:rsidRPr="009047A1" w:rsidRDefault="005D6D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047A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D96" w:rsidRPr="00241F9C" w:rsidRDefault="005D6D9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41F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сформированными навыками планирования и проведения благоустройства и экологического контроля за соблюдением нормативных требований состояния санитарно-защитной зоны</w:t>
            </w:r>
          </w:p>
        </w:tc>
      </w:tr>
      <w:tr w:rsidR="005D6D96" w:rsidRPr="00241F9C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D96" w:rsidRPr="009047A1" w:rsidRDefault="005D6D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047A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D96" w:rsidRPr="00241F9C" w:rsidRDefault="005D6D9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41F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основными навыками планирования и проведения благоустройства и экологического контроля за соблюдением нормативных требований состояния санитарно-защитной зоны</w:t>
            </w:r>
          </w:p>
        </w:tc>
      </w:tr>
      <w:tr w:rsidR="005D6D96" w:rsidRPr="00241F9C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D96" w:rsidRPr="009047A1" w:rsidRDefault="005D6D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047A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D96" w:rsidRPr="00241F9C" w:rsidRDefault="005D6D9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41F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базовыми навыками планирования и проведения благоустройства и экологического контроля за соблюдением нормативных требований состояния санитарно-защитной зоны</w:t>
            </w:r>
          </w:p>
        </w:tc>
      </w:tr>
      <w:tr w:rsidR="005D6D96" w:rsidRPr="00241F9C">
        <w:trPr>
          <w:trHeight w:hRule="exact" w:val="416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5D6D96" w:rsidRPr="00241F9C" w:rsidRDefault="005D6D9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41F9C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В результате освоения дисциплины обучающийся должен</w:t>
            </w:r>
          </w:p>
        </w:tc>
      </w:tr>
      <w:tr w:rsidR="005D6D96" w:rsidRPr="009047A1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D96" w:rsidRPr="009047A1" w:rsidRDefault="005D6D9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9047A1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D96" w:rsidRPr="009047A1" w:rsidRDefault="005D6D96">
            <w:pPr>
              <w:spacing w:after="0" w:line="240" w:lineRule="auto"/>
              <w:rPr>
                <w:sz w:val="19"/>
                <w:szCs w:val="19"/>
              </w:rPr>
            </w:pPr>
            <w:r w:rsidRPr="009047A1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Знать:</w:t>
            </w:r>
          </w:p>
        </w:tc>
      </w:tr>
      <w:tr w:rsidR="005D6D96" w:rsidRPr="00241F9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D96" w:rsidRPr="009047A1" w:rsidRDefault="005D6D9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9047A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D96" w:rsidRPr="00241F9C" w:rsidRDefault="005D6D9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41F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виды санитарно-защитных зон предприятий и иных экологически опасных объектов</w:t>
            </w:r>
          </w:p>
        </w:tc>
      </w:tr>
      <w:tr w:rsidR="005D6D96" w:rsidRPr="00241F9C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D96" w:rsidRPr="009047A1" w:rsidRDefault="005D6D9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9047A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D96" w:rsidRPr="00241F9C" w:rsidRDefault="005D6D9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41F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основные нормативно-правовые акты, принципы и методы проектирования санитарно-защитных зон предприятий</w:t>
            </w:r>
          </w:p>
        </w:tc>
      </w:tr>
      <w:tr w:rsidR="005D6D96" w:rsidRPr="00241F9C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D96" w:rsidRPr="009047A1" w:rsidRDefault="005D6D9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9047A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D96" w:rsidRPr="00241F9C" w:rsidRDefault="005D6D9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41F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основные принципы и методы благоустройства территории санитарно-защитной зоны предприятия и проведения санитарно-экологического контроля ее состояния</w:t>
            </w:r>
          </w:p>
        </w:tc>
      </w:tr>
      <w:tr w:rsidR="005D6D96" w:rsidRPr="009047A1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D96" w:rsidRPr="009047A1" w:rsidRDefault="005D6D9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9047A1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D96" w:rsidRPr="009047A1" w:rsidRDefault="005D6D96">
            <w:pPr>
              <w:spacing w:after="0" w:line="240" w:lineRule="auto"/>
              <w:rPr>
                <w:sz w:val="19"/>
                <w:szCs w:val="19"/>
              </w:rPr>
            </w:pPr>
            <w:r w:rsidRPr="009047A1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Уметь:</w:t>
            </w:r>
          </w:p>
        </w:tc>
      </w:tr>
      <w:tr w:rsidR="005D6D96" w:rsidRPr="00241F9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D96" w:rsidRPr="009047A1" w:rsidRDefault="005D6D9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9047A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D96" w:rsidRPr="00241F9C" w:rsidRDefault="005D6D9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41F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проводить сбор исходных данных для составления проекта санитарно-защитной зоны</w:t>
            </w:r>
          </w:p>
        </w:tc>
      </w:tr>
      <w:tr w:rsidR="005D6D96" w:rsidRPr="00241F9C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D96" w:rsidRPr="009047A1" w:rsidRDefault="005D6D9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9047A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D96" w:rsidRPr="00241F9C" w:rsidRDefault="005D6D9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41F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использовать базу лабораторно-аналитических методик по оценке санитарно-экологического состояния атмосферы, а также использовать расчетно-графические методы по планированию размеров территории санитарно -защитной зоны</w:t>
            </w:r>
          </w:p>
        </w:tc>
      </w:tr>
      <w:tr w:rsidR="005D6D96" w:rsidRPr="00241F9C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D96" w:rsidRPr="009047A1" w:rsidRDefault="005D6D9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9047A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D96" w:rsidRPr="00241F9C" w:rsidRDefault="005D6D9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41F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проводить экологический контроль за соблюдением нормативных требований состояния санитарно-защитной зоны и ее благоустройства</w:t>
            </w:r>
          </w:p>
        </w:tc>
      </w:tr>
      <w:tr w:rsidR="005D6D96" w:rsidRPr="009047A1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D96" w:rsidRPr="009047A1" w:rsidRDefault="005D6D9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9047A1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D96" w:rsidRPr="009047A1" w:rsidRDefault="005D6D96">
            <w:pPr>
              <w:spacing w:after="0" w:line="240" w:lineRule="auto"/>
              <w:rPr>
                <w:sz w:val="19"/>
                <w:szCs w:val="19"/>
              </w:rPr>
            </w:pPr>
            <w:r w:rsidRPr="009047A1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Владеть:</w:t>
            </w:r>
          </w:p>
        </w:tc>
      </w:tr>
      <w:tr w:rsidR="005D6D96" w:rsidRPr="00241F9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D96" w:rsidRPr="009047A1" w:rsidRDefault="005D6D9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9047A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D96" w:rsidRPr="00241F9C" w:rsidRDefault="005D6D9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41F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проектирования санитарно-защитной зоны промышленного предприятия</w:t>
            </w:r>
          </w:p>
        </w:tc>
      </w:tr>
      <w:tr w:rsidR="005D6D96" w:rsidRPr="00241F9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D96" w:rsidRPr="009047A1" w:rsidRDefault="005D6D9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9047A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D96" w:rsidRPr="00241F9C" w:rsidRDefault="005D6D9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41F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проведения благоустройства санитарно-защитной зоны промышленного предприятия</w:t>
            </w:r>
          </w:p>
        </w:tc>
      </w:tr>
      <w:tr w:rsidR="005D6D96" w:rsidRPr="00241F9C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D96" w:rsidRPr="009047A1" w:rsidRDefault="005D6D9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9047A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D96" w:rsidRPr="00241F9C" w:rsidRDefault="005D6D9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41F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проведения экологического контроля за соблюдением нормативных требований состояния санитарно-защитной зоны</w:t>
            </w:r>
          </w:p>
        </w:tc>
      </w:tr>
      <w:tr w:rsidR="005D6D96" w:rsidRPr="00241F9C">
        <w:trPr>
          <w:trHeight w:hRule="exact" w:val="277"/>
        </w:trPr>
        <w:tc>
          <w:tcPr>
            <w:tcW w:w="766" w:type="dxa"/>
          </w:tcPr>
          <w:p w:rsidR="005D6D96" w:rsidRPr="00241F9C" w:rsidRDefault="005D6D96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5D6D96" w:rsidRPr="00241F9C" w:rsidRDefault="005D6D96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5D6D96" w:rsidRPr="00241F9C" w:rsidRDefault="005D6D96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5D6D96" w:rsidRPr="00241F9C" w:rsidRDefault="005D6D96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5D6D96" w:rsidRPr="00241F9C" w:rsidRDefault="005D6D96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5D6D96" w:rsidRPr="00241F9C" w:rsidRDefault="005D6D96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5D6D96" w:rsidRPr="00241F9C" w:rsidRDefault="005D6D96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5D6D96" w:rsidRPr="00241F9C" w:rsidRDefault="005D6D96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5D6D96" w:rsidRPr="00241F9C" w:rsidRDefault="005D6D96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5D6D96" w:rsidRPr="00241F9C" w:rsidRDefault="005D6D96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5D6D96" w:rsidRPr="00241F9C" w:rsidRDefault="005D6D96">
            <w:pPr>
              <w:rPr>
                <w:lang w:val="ru-RU"/>
              </w:rPr>
            </w:pPr>
          </w:p>
        </w:tc>
      </w:tr>
      <w:tr w:rsidR="005D6D96" w:rsidRPr="00241F9C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D6D96" w:rsidRPr="00241F9C" w:rsidRDefault="005D6D9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41F9C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5D6D96" w:rsidRPr="009047A1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D96" w:rsidRPr="009047A1" w:rsidRDefault="005D6D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047A1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D96" w:rsidRPr="00241F9C" w:rsidRDefault="005D6D9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41F9C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D96" w:rsidRPr="009047A1" w:rsidRDefault="005D6D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047A1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D96" w:rsidRPr="009047A1" w:rsidRDefault="005D6D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047A1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D96" w:rsidRPr="009047A1" w:rsidRDefault="005D6D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047A1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Компетен-</w:t>
            </w:r>
          </w:p>
          <w:p w:rsidR="005D6D96" w:rsidRPr="009047A1" w:rsidRDefault="005D6D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047A1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ции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D96" w:rsidRPr="009047A1" w:rsidRDefault="005D6D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047A1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D96" w:rsidRPr="009047A1" w:rsidRDefault="005D6D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047A1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Инте</w:t>
            </w:r>
          </w:p>
          <w:p w:rsidR="005D6D96" w:rsidRPr="009047A1" w:rsidRDefault="005D6D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047A1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ракт.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D96" w:rsidRPr="009047A1" w:rsidRDefault="005D6D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047A1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Примечание</w:t>
            </w:r>
          </w:p>
        </w:tc>
      </w:tr>
      <w:tr w:rsidR="005D6D96" w:rsidRPr="00241F9C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D96" w:rsidRPr="009047A1" w:rsidRDefault="005D6D96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D96" w:rsidRPr="00241F9C" w:rsidRDefault="005D6D9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41F9C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Раздел 1. Понятие о санитарно- защитных зонах и их назначение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D96" w:rsidRPr="00241F9C" w:rsidRDefault="005D6D96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D96" w:rsidRPr="00241F9C" w:rsidRDefault="005D6D96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D96" w:rsidRPr="00241F9C" w:rsidRDefault="005D6D96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D96" w:rsidRPr="00241F9C" w:rsidRDefault="005D6D96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D96" w:rsidRPr="00241F9C" w:rsidRDefault="005D6D96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D96" w:rsidRPr="00241F9C" w:rsidRDefault="005D6D96">
            <w:pPr>
              <w:rPr>
                <w:lang w:val="ru-RU"/>
              </w:rPr>
            </w:pPr>
          </w:p>
        </w:tc>
      </w:tr>
      <w:tr w:rsidR="005D6D96" w:rsidRPr="009047A1">
        <w:trPr>
          <w:trHeight w:hRule="exact" w:val="135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D96" w:rsidRPr="009047A1" w:rsidRDefault="005D6D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047A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D96" w:rsidRPr="00241F9C" w:rsidRDefault="005D6D9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41F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Виды санитарно-защитных зон и их функциональное назначение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D96" w:rsidRPr="009047A1" w:rsidRDefault="005D6D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047A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D96" w:rsidRPr="009047A1" w:rsidRDefault="005D6D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047A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D96" w:rsidRPr="009047A1" w:rsidRDefault="005D6D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047A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D96" w:rsidRPr="009047A1" w:rsidRDefault="005D6D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047A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 Л2.3 Л2.4Л3.1 Л3.2 Л3.3</w:t>
            </w:r>
          </w:p>
          <w:p w:rsidR="005D6D96" w:rsidRPr="009047A1" w:rsidRDefault="005D6D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047A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D96" w:rsidRPr="009047A1" w:rsidRDefault="005D6D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047A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D96" w:rsidRPr="009047A1" w:rsidRDefault="005D6D96"/>
        </w:tc>
      </w:tr>
    </w:tbl>
    <w:p w:rsidR="005D6D96" w:rsidRDefault="005D6D96">
      <w:pPr>
        <w:rPr>
          <w:sz w:val="2"/>
          <w:szCs w:val="2"/>
        </w:rPr>
      </w:pPr>
      <w:r>
        <w:br w:type="page"/>
      </w:r>
    </w:p>
    <w:tbl>
      <w:tblPr>
        <w:tblW w:w="0" w:type="auto"/>
        <w:tblInd w:w="2" w:type="dxa"/>
        <w:tblCellMar>
          <w:left w:w="0" w:type="dxa"/>
          <w:right w:w="0" w:type="dxa"/>
        </w:tblCellMar>
        <w:tblLook w:val="00A0"/>
      </w:tblPr>
      <w:tblGrid>
        <w:gridCol w:w="931"/>
        <w:gridCol w:w="3447"/>
        <w:gridCol w:w="914"/>
        <w:gridCol w:w="672"/>
        <w:gridCol w:w="1066"/>
        <w:gridCol w:w="1236"/>
        <w:gridCol w:w="661"/>
        <w:gridCol w:w="381"/>
        <w:gridCol w:w="932"/>
      </w:tblGrid>
      <w:tr w:rsidR="005D6D96" w:rsidRPr="009047A1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5D6D96" w:rsidRPr="009047A1" w:rsidRDefault="005D6D96">
            <w:pPr>
              <w:spacing w:after="0" w:line="240" w:lineRule="auto"/>
              <w:rPr>
                <w:sz w:val="16"/>
                <w:szCs w:val="16"/>
              </w:rPr>
            </w:pPr>
            <w:r w:rsidRPr="009047A1"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05.04.06 МЭП-18.plx</w:t>
            </w:r>
          </w:p>
        </w:tc>
        <w:tc>
          <w:tcPr>
            <w:tcW w:w="851" w:type="dxa"/>
          </w:tcPr>
          <w:p w:rsidR="005D6D96" w:rsidRPr="009047A1" w:rsidRDefault="005D6D96"/>
        </w:tc>
        <w:tc>
          <w:tcPr>
            <w:tcW w:w="710" w:type="dxa"/>
          </w:tcPr>
          <w:p w:rsidR="005D6D96" w:rsidRPr="009047A1" w:rsidRDefault="005D6D96"/>
        </w:tc>
        <w:tc>
          <w:tcPr>
            <w:tcW w:w="1135" w:type="dxa"/>
          </w:tcPr>
          <w:p w:rsidR="005D6D96" w:rsidRPr="009047A1" w:rsidRDefault="005D6D96"/>
        </w:tc>
        <w:tc>
          <w:tcPr>
            <w:tcW w:w="1277" w:type="dxa"/>
          </w:tcPr>
          <w:p w:rsidR="005D6D96" w:rsidRPr="009047A1" w:rsidRDefault="005D6D96"/>
        </w:tc>
        <w:tc>
          <w:tcPr>
            <w:tcW w:w="710" w:type="dxa"/>
          </w:tcPr>
          <w:p w:rsidR="005D6D96" w:rsidRPr="009047A1" w:rsidRDefault="005D6D96"/>
        </w:tc>
        <w:tc>
          <w:tcPr>
            <w:tcW w:w="426" w:type="dxa"/>
          </w:tcPr>
          <w:p w:rsidR="005D6D96" w:rsidRPr="009047A1" w:rsidRDefault="005D6D96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5D6D96" w:rsidRPr="009047A1" w:rsidRDefault="005D6D9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 w:rsidRPr="009047A1"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6</w:t>
            </w:r>
          </w:p>
        </w:tc>
      </w:tr>
      <w:tr w:rsidR="005D6D96" w:rsidRPr="009047A1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D96" w:rsidRPr="009047A1" w:rsidRDefault="005D6D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047A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D96" w:rsidRPr="00241F9C" w:rsidRDefault="005D6D9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41F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Виды санитарно-защитных зон и классы опасности промышленных предприятий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D96" w:rsidRPr="009047A1" w:rsidRDefault="005D6D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047A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D96" w:rsidRPr="009047A1" w:rsidRDefault="005D6D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047A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D96" w:rsidRPr="009047A1" w:rsidRDefault="005D6D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047A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D96" w:rsidRPr="009047A1" w:rsidRDefault="005D6D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047A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 Л2.3 Л2.4Л3.1 Л3.2 Л3.3</w:t>
            </w:r>
          </w:p>
          <w:p w:rsidR="005D6D96" w:rsidRPr="009047A1" w:rsidRDefault="005D6D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047A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D96" w:rsidRPr="009047A1" w:rsidRDefault="005D6D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047A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D96" w:rsidRPr="009047A1" w:rsidRDefault="005D6D96"/>
        </w:tc>
      </w:tr>
      <w:tr w:rsidR="005D6D96" w:rsidRPr="009047A1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D96" w:rsidRPr="009047A1" w:rsidRDefault="005D6D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047A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D96" w:rsidRPr="00241F9C" w:rsidRDefault="005D6D9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41F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Нормативно-правовое обеспечение организации санитарно-защитной зоны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D96" w:rsidRPr="009047A1" w:rsidRDefault="005D6D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047A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D96" w:rsidRPr="009047A1" w:rsidRDefault="005D6D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047A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D96" w:rsidRPr="009047A1" w:rsidRDefault="005D6D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047A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D96" w:rsidRPr="009047A1" w:rsidRDefault="005D6D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047A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 Л2.3 Л2.4Л3.1 Л3.2 Л3.3</w:t>
            </w:r>
          </w:p>
          <w:p w:rsidR="005D6D96" w:rsidRPr="009047A1" w:rsidRDefault="005D6D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047A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D96" w:rsidRPr="009047A1" w:rsidRDefault="005D6D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047A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D96" w:rsidRPr="009047A1" w:rsidRDefault="005D6D96"/>
        </w:tc>
      </w:tr>
      <w:tr w:rsidR="005D6D96" w:rsidRPr="009047A1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D96" w:rsidRPr="009047A1" w:rsidRDefault="005D6D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047A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D96" w:rsidRPr="00241F9C" w:rsidRDefault="005D6D9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41F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Методическое обеспечение и состав проекта санитарно-защитной зоны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D96" w:rsidRPr="009047A1" w:rsidRDefault="005D6D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047A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D96" w:rsidRPr="009047A1" w:rsidRDefault="005D6D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047A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D96" w:rsidRPr="009047A1" w:rsidRDefault="005D6D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047A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D96" w:rsidRPr="009047A1" w:rsidRDefault="005D6D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047A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 Л2.3 Л2.4Л3.1 Л3.2 Л3.3</w:t>
            </w:r>
          </w:p>
          <w:p w:rsidR="005D6D96" w:rsidRPr="009047A1" w:rsidRDefault="005D6D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047A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D96" w:rsidRPr="009047A1" w:rsidRDefault="005D6D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047A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D96" w:rsidRPr="009047A1" w:rsidRDefault="005D6D96"/>
        </w:tc>
      </w:tr>
      <w:tr w:rsidR="005D6D96" w:rsidRPr="009047A1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D96" w:rsidRPr="009047A1" w:rsidRDefault="005D6D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047A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D96" w:rsidRPr="00241F9C" w:rsidRDefault="005D6D9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41F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Методическое обеспечение и состав проекта санитарно-защитной зоны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D96" w:rsidRPr="009047A1" w:rsidRDefault="005D6D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047A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D96" w:rsidRPr="009047A1" w:rsidRDefault="005D6D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047A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D96" w:rsidRPr="009047A1" w:rsidRDefault="005D6D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047A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D96" w:rsidRPr="009047A1" w:rsidRDefault="005D6D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047A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 Л2.3 Л2.4Л3.1 Л3.2 Л3.3</w:t>
            </w:r>
          </w:p>
          <w:p w:rsidR="005D6D96" w:rsidRPr="009047A1" w:rsidRDefault="005D6D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047A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D96" w:rsidRPr="009047A1" w:rsidRDefault="005D6D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047A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D96" w:rsidRPr="009047A1" w:rsidRDefault="005D6D96"/>
        </w:tc>
      </w:tr>
      <w:tr w:rsidR="005D6D96" w:rsidRPr="00241F9C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D96" w:rsidRPr="009047A1" w:rsidRDefault="005D6D96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D96" w:rsidRPr="00241F9C" w:rsidRDefault="005D6D9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41F9C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Раздел 2. Проектирование и экологический контроль санитарно- защитной зоны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D96" w:rsidRPr="00241F9C" w:rsidRDefault="005D6D96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D96" w:rsidRPr="00241F9C" w:rsidRDefault="005D6D96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D96" w:rsidRPr="00241F9C" w:rsidRDefault="005D6D96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D96" w:rsidRPr="00241F9C" w:rsidRDefault="005D6D96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D96" w:rsidRPr="00241F9C" w:rsidRDefault="005D6D96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D96" w:rsidRPr="00241F9C" w:rsidRDefault="005D6D96">
            <w:pPr>
              <w:rPr>
                <w:lang w:val="ru-RU"/>
              </w:rPr>
            </w:pPr>
          </w:p>
        </w:tc>
      </w:tr>
      <w:tr w:rsidR="005D6D96" w:rsidRPr="009047A1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D96" w:rsidRPr="009047A1" w:rsidRDefault="005D6D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047A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D96" w:rsidRPr="00241F9C" w:rsidRDefault="005D6D9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41F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Основы проектирования и санитарно- экологического контроля санитарно- защитной зоны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D96" w:rsidRPr="009047A1" w:rsidRDefault="005D6D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047A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D96" w:rsidRPr="009047A1" w:rsidRDefault="005D6D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047A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D96" w:rsidRPr="009047A1" w:rsidRDefault="005D6D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047A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D96" w:rsidRPr="009047A1" w:rsidRDefault="005D6D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047A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 Л2.3 Л2.4Л3.1 Л3.2 Л3.3</w:t>
            </w:r>
          </w:p>
          <w:p w:rsidR="005D6D96" w:rsidRPr="009047A1" w:rsidRDefault="005D6D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047A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D96" w:rsidRPr="009047A1" w:rsidRDefault="005D6D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047A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D96" w:rsidRPr="009047A1" w:rsidRDefault="005D6D96"/>
        </w:tc>
      </w:tr>
      <w:tr w:rsidR="005D6D96" w:rsidRPr="009047A1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D96" w:rsidRPr="009047A1" w:rsidRDefault="005D6D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047A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D96" w:rsidRPr="00241F9C" w:rsidRDefault="005D6D9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41F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Проектирование санитарно-защитной зоны предприятия по расчету рассеивания выбросов в атмосферу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D96" w:rsidRPr="009047A1" w:rsidRDefault="005D6D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047A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D96" w:rsidRPr="009047A1" w:rsidRDefault="005D6D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047A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D96" w:rsidRPr="009047A1" w:rsidRDefault="005D6D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047A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D96" w:rsidRPr="009047A1" w:rsidRDefault="005D6D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047A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 Л2.3 Л2.4Л3.1 Л3.2 Л3.3</w:t>
            </w:r>
          </w:p>
          <w:p w:rsidR="005D6D96" w:rsidRPr="009047A1" w:rsidRDefault="005D6D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047A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D96" w:rsidRPr="009047A1" w:rsidRDefault="005D6D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047A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D96" w:rsidRPr="009047A1" w:rsidRDefault="005D6D96"/>
        </w:tc>
      </w:tr>
      <w:tr w:rsidR="005D6D96" w:rsidRPr="009047A1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D96" w:rsidRPr="009047A1" w:rsidRDefault="005D6D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047A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D96" w:rsidRPr="00241F9C" w:rsidRDefault="005D6D9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41F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Проектирование санитарно-защитной зоны предприятия по акустическому фактору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D96" w:rsidRPr="009047A1" w:rsidRDefault="005D6D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047A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D96" w:rsidRPr="009047A1" w:rsidRDefault="005D6D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047A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D96" w:rsidRPr="009047A1" w:rsidRDefault="005D6D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047A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D96" w:rsidRPr="009047A1" w:rsidRDefault="005D6D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047A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 Л2.3 Л2.4Л3.1 Л3.2 Л3.3</w:t>
            </w:r>
          </w:p>
          <w:p w:rsidR="005D6D96" w:rsidRPr="009047A1" w:rsidRDefault="005D6D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047A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D96" w:rsidRPr="009047A1" w:rsidRDefault="005D6D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047A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D96" w:rsidRPr="009047A1" w:rsidRDefault="005D6D96"/>
        </w:tc>
      </w:tr>
      <w:tr w:rsidR="005D6D96" w:rsidRPr="009047A1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D96" w:rsidRPr="009047A1" w:rsidRDefault="005D6D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047A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D96" w:rsidRPr="00241F9C" w:rsidRDefault="005D6D9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41F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Проектирование санитарно-защитной зоны предприятия по вибрационному фактору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D96" w:rsidRPr="009047A1" w:rsidRDefault="005D6D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047A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D96" w:rsidRPr="009047A1" w:rsidRDefault="005D6D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047A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D96" w:rsidRPr="009047A1" w:rsidRDefault="005D6D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047A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D96" w:rsidRPr="009047A1" w:rsidRDefault="005D6D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047A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 Л2.3 Л2.4Л3.1 Л3.2 Л3.3</w:t>
            </w:r>
          </w:p>
          <w:p w:rsidR="005D6D96" w:rsidRPr="009047A1" w:rsidRDefault="005D6D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047A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D96" w:rsidRPr="009047A1" w:rsidRDefault="005D6D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047A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D96" w:rsidRPr="009047A1" w:rsidRDefault="005D6D96"/>
        </w:tc>
      </w:tr>
      <w:tr w:rsidR="005D6D96" w:rsidRPr="009047A1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D96" w:rsidRPr="009047A1" w:rsidRDefault="005D6D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047A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D96" w:rsidRPr="00241F9C" w:rsidRDefault="005D6D9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41F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Проектирование мероприятий по организации и благоустройству санитарно-защитной зоны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D96" w:rsidRPr="009047A1" w:rsidRDefault="005D6D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047A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D96" w:rsidRPr="009047A1" w:rsidRDefault="005D6D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047A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D96" w:rsidRPr="009047A1" w:rsidRDefault="005D6D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047A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D96" w:rsidRPr="009047A1" w:rsidRDefault="005D6D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047A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 Л2.3 Л2.4Л3.1 Л3.2 Л3.3</w:t>
            </w:r>
          </w:p>
          <w:p w:rsidR="005D6D96" w:rsidRPr="009047A1" w:rsidRDefault="005D6D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047A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D96" w:rsidRPr="009047A1" w:rsidRDefault="005D6D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047A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D96" w:rsidRPr="009047A1" w:rsidRDefault="005D6D96"/>
        </w:tc>
      </w:tr>
      <w:tr w:rsidR="005D6D96" w:rsidRPr="009047A1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D96" w:rsidRPr="009047A1" w:rsidRDefault="005D6D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047A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D96" w:rsidRPr="00241F9C" w:rsidRDefault="005D6D9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41F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Проектирование санитарно- экологического контроля санитарно- защитной зоны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D96" w:rsidRPr="009047A1" w:rsidRDefault="005D6D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047A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D96" w:rsidRPr="009047A1" w:rsidRDefault="005D6D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047A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D96" w:rsidRPr="009047A1" w:rsidRDefault="005D6D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047A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D96" w:rsidRPr="009047A1" w:rsidRDefault="005D6D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047A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 Л2.3 Л2.4Л3.1 Л3.2 Л3.3</w:t>
            </w:r>
          </w:p>
          <w:p w:rsidR="005D6D96" w:rsidRPr="009047A1" w:rsidRDefault="005D6D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047A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D96" w:rsidRPr="009047A1" w:rsidRDefault="005D6D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047A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D96" w:rsidRPr="009047A1" w:rsidRDefault="005D6D96"/>
        </w:tc>
      </w:tr>
    </w:tbl>
    <w:p w:rsidR="005D6D96" w:rsidRDefault="005D6D96">
      <w:pPr>
        <w:rPr>
          <w:sz w:val="2"/>
          <w:szCs w:val="2"/>
        </w:rPr>
      </w:pPr>
      <w:r>
        <w:br w:type="page"/>
      </w:r>
    </w:p>
    <w:tbl>
      <w:tblPr>
        <w:tblW w:w="0" w:type="auto"/>
        <w:tblInd w:w="2" w:type="dxa"/>
        <w:tblCellMar>
          <w:left w:w="0" w:type="dxa"/>
          <w:right w:w="0" w:type="dxa"/>
        </w:tblCellMar>
        <w:tblLook w:val="00A0"/>
      </w:tblPr>
      <w:tblGrid>
        <w:gridCol w:w="678"/>
        <w:gridCol w:w="250"/>
        <w:gridCol w:w="1603"/>
        <w:gridCol w:w="1827"/>
        <w:gridCol w:w="868"/>
        <w:gridCol w:w="646"/>
        <w:gridCol w:w="1025"/>
        <w:gridCol w:w="665"/>
        <w:gridCol w:w="573"/>
        <w:gridCol w:w="706"/>
        <w:gridCol w:w="413"/>
        <w:gridCol w:w="986"/>
      </w:tblGrid>
      <w:tr w:rsidR="005D6D96" w:rsidRPr="009047A1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5D6D96" w:rsidRPr="009047A1" w:rsidRDefault="005D6D96">
            <w:pPr>
              <w:spacing w:after="0" w:line="240" w:lineRule="auto"/>
              <w:rPr>
                <w:sz w:val="16"/>
                <w:szCs w:val="16"/>
              </w:rPr>
            </w:pPr>
            <w:r w:rsidRPr="009047A1"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05.04.06 МЭП-18.plx</w:t>
            </w:r>
          </w:p>
        </w:tc>
        <w:tc>
          <w:tcPr>
            <w:tcW w:w="851" w:type="dxa"/>
          </w:tcPr>
          <w:p w:rsidR="005D6D96" w:rsidRPr="009047A1" w:rsidRDefault="005D6D96"/>
        </w:tc>
        <w:tc>
          <w:tcPr>
            <w:tcW w:w="710" w:type="dxa"/>
          </w:tcPr>
          <w:p w:rsidR="005D6D96" w:rsidRPr="009047A1" w:rsidRDefault="005D6D96"/>
        </w:tc>
        <w:tc>
          <w:tcPr>
            <w:tcW w:w="1135" w:type="dxa"/>
          </w:tcPr>
          <w:p w:rsidR="005D6D96" w:rsidRPr="009047A1" w:rsidRDefault="005D6D96"/>
        </w:tc>
        <w:tc>
          <w:tcPr>
            <w:tcW w:w="710" w:type="dxa"/>
          </w:tcPr>
          <w:p w:rsidR="005D6D96" w:rsidRPr="009047A1" w:rsidRDefault="005D6D96"/>
        </w:tc>
        <w:tc>
          <w:tcPr>
            <w:tcW w:w="568" w:type="dxa"/>
          </w:tcPr>
          <w:p w:rsidR="005D6D96" w:rsidRPr="009047A1" w:rsidRDefault="005D6D96"/>
        </w:tc>
        <w:tc>
          <w:tcPr>
            <w:tcW w:w="710" w:type="dxa"/>
          </w:tcPr>
          <w:p w:rsidR="005D6D96" w:rsidRPr="009047A1" w:rsidRDefault="005D6D96"/>
        </w:tc>
        <w:tc>
          <w:tcPr>
            <w:tcW w:w="426" w:type="dxa"/>
          </w:tcPr>
          <w:p w:rsidR="005D6D96" w:rsidRPr="009047A1" w:rsidRDefault="005D6D96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5D6D96" w:rsidRPr="009047A1" w:rsidRDefault="005D6D9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 w:rsidRPr="009047A1"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7</w:t>
            </w:r>
          </w:p>
        </w:tc>
      </w:tr>
      <w:tr w:rsidR="005D6D96" w:rsidRPr="009047A1">
        <w:trPr>
          <w:trHeight w:hRule="exact" w:val="135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D96" w:rsidRPr="009047A1" w:rsidRDefault="005D6D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047A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D96" w:rsidRPr="00241F9C" w:rsidRDefault="005D6D9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41F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Особенности проектирования санитарно-защитной зоны канализационных и очистных сооружений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D96" w:rsidRPr="009047A1" w:rsidRDefault="005D6D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047A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D96" w:rsidRPr="009047A1" w:rsidRDefault="005D6D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047A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D96" w:rsidRPr="009047A1" w:rsidRDefault="005D6D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047A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 ПК-7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D96" w:rsidRPr="009047A1" w:rsidRDefault="005D6D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047A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 Л2.3 Л2.4Л3.1 Л3.2 Л3.3</w:t>
            </w:r>
          </w:p>
          <w:p w:rsidR="005D6D96" w:rsidRPr="009047A1" w:rsidRDefault="005D6D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047A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D96" w:rsidRPr="009047A1" w:rsidRDefault="005D6D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047A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D96" w:rsidRPr="009047A1" w:rsidRDefault="005D6D96"/>
        </w:tc>
      </w:tr>
      <w:tr w:rsidR="005D6D96" w:rsidRPr="009047A1">
        <w:trPr>
          <w:trHeight w:hRule="exact" w:val="135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D96" w:rsidRPr="009047A1" w:rsidRDefault="005D6D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047A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2.8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D96" w:rsidRPr="00241F9C" w:rsidRDefault="005D6D9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41F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Особенности проектирования санитарно-защитной зоны сельскохозяйственных предприятий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D96" w:rsidRPr="009047A1" w:rsidRDefault="005D6D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047A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D96" w:rsidRPr="009047A1" w:rsidRDefault="005D6D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047A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D96" w:rsidRPr="009047A1" w:rsidRDefault="005D6D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047A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 ПК-7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D96" w:rsidRPr="009047A1" w:rsidRDefault="005D6D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047A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 Л2.3 Л2.4Л3.1 Л3.2 Л3.3</w:t>
            </w:r>
          </w:p>
          <w:p w:rsidR="005D6D96" w:rsidRPr="009047A1" w:rsidRDefault="005D6D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047A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D96" w:rsidRPr="009047A1" w:rsidRDefault="005D6D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047A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D96" w:rsidRPr="009047A1" w:rsidRDefault="005D6D96"/>
        </w:tc>
      </w:tr>
      <w:tr w:rsidR="005D6D96" w:rsidRPr="009047A1">
        <w:trPr>
          <w:trHeight w:hRule="exact" w:val="135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D96" w:rsidRPr="009047A1" w:rsidRDefault="005D6D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047A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2.9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D96" w:rsidRPr="00241F9C" w:rsidRDefault="005D6D9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41F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Особенности проектирования санитарно-защитной зоны линейных объектов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D96" w:rsidRPr="009047A1" w:rsidRDefault="005D6D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047A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D96" w:rsidRPr="009047A1" w:rsidRDefault="005D6D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047A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D96" w:rsidRPr="009047A1" w:rsidRDefault="005D6D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047A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 ПК-7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D96" w:rsidRPr="009047A1" w:rsidRDefault="005D6D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047A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 Л2.3 Л2.4Л3.1 Л3.2 Л3.3</w:t>
            </w:r>
          </w:p>
          <w:p w:rsidR="005D6D96" w:rsidRPr="009047A1" w:rsidRDefault="005D6D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047A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D96" w:rsidRPr="009047A1" w:rsidRDefault="005D6D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047A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D96" w:rsidRPr="009047A1" w:rsidRDefault="005D6D96"/>
        </w:tc>
      </w:tr>
      <w:tr w:rsidR="005D6D96" w:rsidRPr="009047A1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D96" w:rsidRPr="009047A1" w:rsidRDefault="005D6D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047A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2.10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D96" w:rsidRPr="009047A1" w:rsidRDefault="005D6D96">
            <w:pPr>
              <w:spacing w:after="0" w:line="240" w:lineRule="auto"/>
              <w:rPr>
                <w:sz w:val="19"/>
                <w:szCs w:val="19"/>
              </w:rPr>
            </w:pPr>
            <w:r w:rsidRPr="009047A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/Зачёт/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D96" w:rsidRPr="009047A1" w:rsidRDefault="005D6D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047A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D96" w:rsidRPr="009047A1" w:rsidRDefault="005D6D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047A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D96" w:rsidRPr="009047A1" w:rsidRDefault="005D6D96"/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D96" w:rsidRPr="009047A1" w:rsidRDefault="005D6D96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D96" w:rsidRPr="009047A1" w:rsidRDefault="005D6D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047A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D96" w:rsidRPr="009047A1" w:rsidRDefault="005D6D96"/>
        </w:tc>
      </w:tr>
      <w:tr w:rsidR="005D6D96" w:rsidRPr="009047A1">
        <w:trPr>
          <w:trHeight w:hRule="exact" w:val="277"/>
        </w:trPr>
        <w:tc>
          <w:tcPr>
            <w:tcW w:w="710" w:type="dxa"/>
          </w:tcPr>
          <w:p w:rsidR="005D6D96" w:rsidRPr="009047A1" w:rsidRDefault="005D6D96"/>
        </w:tc>
        <w:tc>
          <w:tcPr>
            <w:tcW w:w="285" w:type="dxa"/>
          </w:tcPr>
          <w:p w:rsidR="005D6D96" w:rsidRPr="009047A1" w:rsidRDefault="005D6D96"/>
        </w:tc>
        <w:tc>
          <w:tcPr>
            <w:tcW w:w="1702" w:type="dxa"/>
          </w:tcPr>
          <w:p w:rsidR="005D6D96" w:rsidRPr="009047A1" w:rsidRDefault="005D6D96"/>
        </w:tc>
        <w:tc>
          <w:tcPr>
            <w:tcW w:w="1986" w:type="dxa"/>
          </w:tcPr>
          <w:p w:rsidR="005D6D96" w:rsidRPr="009047A1" w:rsidRDefault="005D6D96"/>
        </w:tc>
        <w:tc>
          <w:tcPr>
            <w:tcW w:w="851" w:type="dxa"/>
          </w:tcPr>
          <w:p w:rsidR="005D6D96" w:rsidRPr="009047A1" w:rsidRDefault="005D6D96"/>
        </w:tc>
        <w:tc>
          <w:tcPr>
            <w:tcW w:w="710" w:type="dxa"/>
          </w:tcPr>
          <w:p w:rsidR="005D6D96" w:rsidRPr="009047A1" w:rsidRDefault="005D6D96"/>
        </w:tc>
        <w:tc>
          <w:tcPr>
            <w:tcW w:w="1135" w:type="dxa"/>
          </w:tcPr>
          <w:p w:rsidR="005D6D96" w:rsidRPr="009047A1" w:rsidRDefault="005D6D96"/>
        </w:tc>
        <w:tc>
          <w:tcPr>
            <w:tcW w:w="710" w:type="dxa"/>
          </w:tcPr>
          <w:p w:rsidR="005D6D96" w:rsidRPr="009047A1" w:rsidRDefault="005D6D96"/>
        </w:tc>
        <w:tc>
          <w:tcPr>
            <w:tcW w:w="568" w:type="dxa"/>
          </w:tcPr>
          <w:p w:rsidR="005D6D96" w:rsidRPr="009047A1" w:rsidRDefault="005D6D96"/>
        </w:tc>
        <w:tc>
          <w:tcPr>
            <w:tcW w:w="710" w:type="dxa"/>
          </w:tcPr>
          <w:p w:rsidR="005D6D96" w:rsidRPr="009047A1" w:rsidRDefault="005D6D96"/>
        </w:tc>
        <w:tc>
          <w:tcPr>
            <w:tcW w:w="426" w:type="dxa"/>
          </w:tcPr>
          <w:p w:rsidR="005D6D96" w:rsidRPr="009047A1" w:rsidRDefault="005D6D96"/>
        </w:tc>
        <w:tc>
          <w:tcPr>
            <w:tcW w:w="993" w:type="dxa"/>
          </w:tcPr>
          <w:p w:rsidR="005D6D96" w:rsidRPr="009047A1" w:rsidRDefault="005D6D96"/>
        </w:tc>
      </w:tr>
      <w:tr w:rsidR="005D6D96" w:rsidRPr="009047A1">
        <w:trPr>
          <w:trHeight w:hRule="exact" w:val="416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D6D96" w:rsidRPr="009047A1" w:rsidRDefault="005D6D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047A1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5D6D96" w:rsidRPr="009047A1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D96" w:rsidRPr="009047A1" w:rsidRDefault="005D6D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047A1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  <w:tr w:rsidR="005D6D96" w:rsidRPr="00241F9C">
        <w:trPr>
          <w:trHeight w:hRule="exact" w:val="4213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D96" w:rsidRPr="00241F9C" w:rsidRDefault="005D6D9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41F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зачету (3 семестр)</w:t>
            </w:r>
          </w:p>
          <w:p w:rsidR="005D6D96" w:rsidRPr="00241F9C" w:rsidRDefault="005D6D9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5D6D96" w:rsidRPr="00241F9C" w:rsidRDefault="005D6D9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41F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Понятие о санитарно-защитной зоне промышленного предприятия.</w:t>
            </w:r>
          </w:p>
          <w:p w:rsidR="005D6D96" w:rsidRPr="00241F9C" w:rsidRDefault="005D6D9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41F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Классификация санитарно-защитных зон.</w:t>
            </w:r>
          </w:p>
          <w:p w:rsidR="005D6D96" w:rsidRPr="00241F9C" w:rsidRDefault="005D6D9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41F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Нормативно-правовые акты в области проектирования санитарно-защитных зон.</w:t>
            </w:r>
          </w:p>
          <w:p w:rsidR="005D6D96" w:rsidRPr="00241F9C" w:rsidRDefault="005D6D9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41F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Исходные данные для составления проекта санитарно-защитной зоны.</w:t>
            </w:r>
          </w:p>
          <w:p w:rsidR="005D6D96" w:rsidRPr="00241F9C" w:rsidRDefault="005D6D9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41F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Анализ функционального использования территории в районе расположения промышленного предприятия.</w:t>
            </w:r>
          </w:p>
          <w:p w:rsidR="005D6D96" w:rsidRPr="00241F9C" w:rsidRDefault="005D6D9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41F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Комплексная оценка существующего воздействия предприятия на состояние окружающей среды и здоровье населения.</w:t>
            </w:r>
          </w:p>
          <w:p w:rsidR="005D6D96" w:rsidRPr="00241F9C" w:rsidRDefault="005D6D9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41F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Проектирование санитарно-защитной зоны предприятия по расчету рассеивания выбросов в атмосферу.</w:t>
            </w:r>
          </w:p>
          <w:p w:rsidR="005D6D96" w:rsidRPr="00241F9C" w:rsidRDefault="005D6D9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41F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Проектирование санитарно-защитной зоны предприятия по акустическому фактору.</w:t>
            </w:r>
          </w:p>
          <w:p w:rsidR="005D6D96" w:rsidRPr="00241F9C" w:rsidRDefault="005D6D9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41F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Проектирование санитарно-защитной зоны предприятия по вибрационному фактору.</w:t>
            </w:r>
          </w:p>
          <w:p w:rsidR="005D6D96" w:rsidRPr="00241F9C" w:rsidRDefault="005D6D9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41F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Особенности проектирования санитарно-защитной зоны канализационных и очистных сооружений.</w:t>
            </w:r>
          </w:p>
          <w:p w:rsidR="005D6D96" w:rsidRPr="00241F9C" w:rsidRDefault="005D6D9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41F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Особенности проектирования санитарно-защитной зоны сельскохозяйственных предприятий.</w:t>
            </w:r>
          </w:p>
          <w:p w:rsidR="005D6D96" w:rsidRPr="00241F9C" w:rsidRDefault="005D6D9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41F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Особенности проектирования санитарно-защитной зоны линейных объектов.</w:t>
            </w:r>
          </w:p>
          <w:p w:rsidR="005D6D96" w:rsidRPr="00241F9C" w:rsidRDefault="005D6D9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41F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Обоснование размера санитарно-защитной зоны по отдельным видам воздействия на окружающую среды и по совокупности показателей.</w:t>
            </w:r>
          </w:p>
          <w:p w:rsidR="005D6D96" w:rsidRPr="00241F9C" w:rsidRDefault="005D6D9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41F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Разработка мероприятий по организации и благоустройству территории санитарно-защитной зоны.</w:t>
            </w:r>
          </w:p>
          <w:p w:rsidR="005D6D96" w:rsidRPr="00241F9C" w:rsidRDefault="005D6D9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41F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Сметно-финансовый расчет мероприятий по охране окружающей среды и организации санитарно-защитной зоны.</w:t>
            </w:r>
          </w:p>
          <w:p w:rsidR="005D6D96" w:rsidRPr="00241F9C" w:rsidRDefault="005D6D9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41F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Организация санитарно-экологического контроля на территории санитарно-защитной зоны.</w:t>
            </w:r>
          </w:p>
        </w:tc>
      </w:tr>
      <w:tr w:rsidR="005D6D96" w:rsidRPr="009047A1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D96" w:rsidRPr="009047A1" w:rsidRDefault="005D6D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047A1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  <w:tr w:rsidR="005D6D96" w:rsidRPr="00241F9C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D96" w:rsidRPr="00241F9C" w:rsidRDefault="005D6D9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41F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средств представлен в Приложении 1</w:t>
            </w:r>
          </w:p>
        </w:tc>
      </w:tr>
      <w:tr w:rsidR="005D6D96" w:rsidRPr="009047A1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D96" w:rsidRPr="009047A1" w:rsidRDefault="005D6D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047A1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5D6D96" w:rsidRPr="00241F9C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D96" w:rsidRPr="00241F9C" w:rsidRDefault="005D6D9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41F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Тесты, отчеты о выполнении практических работ</w:t>
            </w:r>
          </w:p>
        </w:tc>
      </w:tr>
      <w:tr w:rsidR="005D6D96" w:rsidRPr="00241F9C">
        <w:trPr>
          <w:trHeight w:hRule="exact" w:val="277"/>
        </w:trPr>
        <w:tc>
          <w:tcPr>
            <w:tcW w:w="710" w:type="dxa"/>
          </w:tcPr>
          <w:p w:rsidR="005D6D96" w:rsidRPr="00241F9C" w:rsidRDefault="005D6D96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5D6D96" w:rsidRPr="00241F9C" w:rsidRDefault="005D6D96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5D6D96" w:rsidRPr="00241F9C" w:rsidRDefault="005D6D96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5D6D96" w:rsidRPr="00241F9C" w:rsidRDefault="005D6D96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5D6D96" w:rsidRPr="00241F9C" w:rsidRDefault="005D6D96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5D6D96" w:rsidRPr="00241F9C" w:rsidRDefault="005D6D96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5D6D96" w:rsidRPr="00241F9C" w:rsidRDefault="005D6D96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5D6D96" w:rsidRPr="00241F9C" w:rsidRDefault="005D6D96">
            <w:pPr>
              <w:rPr>
                <w:lang w:val="ru-RU"/>
              </w:rPr>
            </w:pPr>
          </w:p>
        </w:tc>
        <w:tc>
          <w:tcPr>
            <w:tcW w:w="568" w:type="dxa"/>
          </w:tcPr>
          <w:p w:rsidR="005D6D96" w:rsidRPr="00241F9C" w:rsidRDefault="005D6D96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5D6D96" w:rsidRPr="00241F9C" w:rsidRDefault="005D6D96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5D6D96" w:rsidRPr="00241F9C" w:rsidRDefault="005D6D96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5D6D96" w:rsidRPr="00241F9C" w:rsidRDefault="005D6D96">
            <w:pPr>
              <w:rPr>
                <w:lang w:val="ru-RU"/>
              </w:rPr>
            </w:pPr>
          </w:p>
        </w:tc>
      </w:tr>
      <w:tr w:rsidR="005D6D96" w:rsidRPr="00241F9C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D6D96" w:rsidRPr="00241F9C" w:rsidRDefault="005D6D9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41F9C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5D6D96" w:rsidRPr="009047A1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D96" w:rsidRPr="009047A1" w:rsidRDefault="005D6D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047A1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  <w:tr w:rsidR="005D6D96" w:rsidRPr="009047A1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D96" w:rsidRPr="009047A1" w:rsidRDefault="005D6D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047A1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  <w:tr w:rsidR="005D6D96" w:rsidRPr="009047A1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D96" w:rsidRPr="009047A1" w:rsidRDefault="005D6D96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D96" w:rsidRPr="009047A1" w:rsidRDefault="005D6D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047A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D96" w:rsidRPr="009047A1" w:rsidRDefault="005D6D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047A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D96" w:rsidRPr="009047A1" w:rsidRDefault="005D6D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047A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5D6D96" w:rsidRPr="00241F9C">
        <w:trPr>
          <w:trHeight w:hRule="exact" w:val="135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D96" w:rsidRPr="009047A1" w:rsidRDefault="005D6D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047A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D96" w:rsidRPr="009047A1" w:rsidRDefault="005D6D96">
            <w:pPr>
              <w:spacing w:after="0" w:line="240" w:lineRule="auto"/>
              <w:rPr>
                <w:sz w:val="19"/>
                <w:szCs w:val="19"/>
              </w:rPr>
            </w:pPr>
            <w:r w:rsidRPr="009047A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Гвоздинский В. И.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D96" w:rsidRPr="009047A1" w:rsidRDefault="005D6D96">
            <w:pPr>
              <w:spacing w:after="0" w:line="240" w:lineRule="auto"/>
              <w:rPr>
                <w:sz w:val="19"/>
                <w:szCs w:val="19"/>
              </w:rPr>
            </w:pPr>
            <w:r w:rsidRPr="009047A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Промышленная экология: учебное пособие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D96" w:rsidRPr="00241F9C" w:rsidRDefault="005D6D9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41F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Самара: Самарский государственный архитектурно-строительный университет, 2011, </w:t>
            </w:r>
            <w:r w:rsidRPr="009047A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241F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 w:rsidRPr="009047A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241F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9047A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241F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 w:rsidRPr="009047A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241F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9047A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r w:rsidRPr="00241F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 w:rsidRPr="009047A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241F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 w:rsidRPr="009047A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241F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 w:rsidRPr="009047A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241F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=144361</w:t>
            </w:r>
          </w:p>
        </w:tc>
      </w:tr>
      <w:tr w:rsidR="005D6D96" w:rsidRPr="00241F9C">
        <w:trPr>
          <w:trHeight w:hRule="exact" w:val="113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D96" w:rsidRPr="009047A1" w:rsidRDefault="005D6D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047A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D96" w:rsidRPr="00241F9C" w:rsidRDefault="005D6D9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41F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Емельянов С. А., Мандра Ю. А., Степаненко Е. Е., Корнилов Н. И., Коровин А. А.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D96" w:rsidRPr="00241F9C" w:rsidRDefault="005D6D9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41F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Комплексный подход к организации и ведению экологического мониторинга: учебное пособие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D96" w:rsidRPr="00241F9C" w:rsidRDefault="005D6D9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41F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Ставрополь: Ставропольский государственный аграрный университет, 2015, </w:t>
            </w:r>
            <w:r w:rsidRPr="009047A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241F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 w:rsidRPr="009047A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241F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9047A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241F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 w:rsidRPr="009047A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241F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9047A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r w:rsidRPr="00241F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 w:rsidRPr="009047A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241F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 w:rsidRPr="009047A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241F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 w:rsidRPr="009047A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241F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=438705</w:t>
            </w:r>
          </w:p>
        </w:tc>
      </w:tr>
    </w:tbl>
    <w:p w:rsidR="005D6D96" w:rsidRPr="00241F9C" w:rsidRDefault="005D6D96">
      <w:pPr>
        <w:rPr>
          <w:sz w:val="2"/>
          <w:szCs w:val="2"/>
          <w:lang w:val="ru-RU"/>
        </w:rPr>
      </w:pPr>
      <w:r w:rsidRPr="00241F9C">
        <w:rPr>
          <w:lang w:val="ru-RU"/>
        </w:rPr>
        <w:br w:type="page"/>
      </w:r>
    </w:p>
    <w:tbl>
      <w:tblPr>
        <w:tblW w:w="0" w:type="auto"/>
        <w:tblInd w:w="2" w:type="dxa"/>
        <w:tblCellMar>
          <w:left w:w="0" w:type="dxa"/>
          <w:right w:w="0" w:type="dxa"/>
        </w:tblCellMar>
        <w:tblLook w:val="00A0"/>
      </w:tblPr>
      <w:tblGrid>
        <w:gridCol w:w="756"/>
        <w:gridCol w:w="1877"/>
        <w:gridCol w:w="1817"/>
        <w:gridCol w:w="3122"/>
        <w:gridCol w:w="1673"/>
        <w:gridCol w:w="995"/>
      </w:tblGrid>
      <w:tr w:rsidR="005D6D96" w:rsidRPr="009047A1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5D6D96" w:rsidRPr="009047A1" w:rsidRDefault="005D6D96">
            <w:pPr>
              <w:spacing w:after="0" w:line="240" w:lineRule="auto"/>
              <w:rPr>
                <w:sz w:val="16"/>
                <w:szCs w:val="16"/>
              </w:rPr>
            </w:pPr>
            <w:r w:rsidRPr="009047A1"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05.04.06 МЭП-18.plx</w:t>
            </w:r>
          </w:p>
        </w:tc>
        <w:tc>
          <w:tcPr>
            <w:tcW w:w="3403" w:type="dxa"/>
          </w:tcPr>
          <w:p w:rsidR="005D6D96" w:rsidRPr="009047A1" w:rsidRDefault="005D6D96"/>
        </w:tc>
        <w:tc>
          <w:tcPr>
            <w:tcW w:w="1702" w:type="dxa"/>
          </w:tcPr>
          <w:p w:rsidR="005D6D96" w:rsidRPr="009047A1" w:rsidRDefault="005D6D96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5D6D96" w:rsidRPr="009047A1" w:rsidRDefault="005D6D9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 w:rsidRPr="009047A1"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8</w:t>
            </w:r>
          </w:p>
        </w:tc>
      </w:tr>
      <w:tr w:rsidR="005D6D96" w:rsidRPr="009047A1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D96" w:rsidRPr="009047A1" w:rsidRDefault="005D6D96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D96" w:rsidRPr="009047A1" w:rsidRDefault="005D6D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047A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D96" w:rsidRPr="009047A1" w:rsidRDefault="005D6D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047A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D96" w:rsidRPr="009047A1" w:rsidRDefault="005D6D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047A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5D6D96" w:rsidRPr="00241F9C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D96" w:rsidRPr="009047A1" w:rsidRDefault="005D6D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047A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D96" w:rsidRPr="009047A1" w:rsidRDefault="005D6D96">
            <w:pPr>
              <w:spacing w:after="0" w:line="240" w:lineRule="auto"/>
              <w:rPr>
                <w:sz w:val="19"/>
                <w:szCs w:val="19"/>
              </w:rPr>
            </w:pPr>
            <w:r w:rsidRPr="009047A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Лесникова В. 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D96" w:rsidRPr="00241F9C" w:rsidRDefault="005D6D9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41F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Нормирование и управление качеством окружающей среды: учебное пособие для бакалавров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D96" w:rsidRPr="00241F9C" w:rsidRDefault="005D6D9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41F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Москва|Берлин: Директ- Медиа, 2015, </w:t>
            </w:r>
            <w:r w:rsidRPr="009047A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241F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 w:rsidRPr="009047A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241F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9047A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241F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 w:rsidRPr="009047A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241F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9047A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r w:rsidRPr="00241F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 w:rsidRPr="009047A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241F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 w:rsidRPr="009047A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241F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 w:rsidRPr="009047A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241F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=276099</w:t>
            </w:r>
          </w:p>
        </w:tc>
      </w:tr>
      <w:tr w:rsidR="005D6D96" w:rsidRPr="009047A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D96" w:rsidRPr="009047A1" w:rsidRDefault="005D6D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047A1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6.1.2. Дополнительная литература</w:t>
            </w:r>
          </w:p>
        </w:tc>
      </w:tr>
      <w:tr w:rsidR="005D6D96" w:rsidRPr="009047A1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D96" w:rsidRPr="009047A1" w:rsidRDefault="005D6D96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D96" w:rsidRPr="009047A1" w:rsidRDefault="005D6D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047A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D96" w:rsidRPr="009047A1" w:rsidRDefault="005D6D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047A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D96" w:rsidRPr="009047A1" w:rsidRDefault="005D6D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047A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5D6D96" w:rsidRPr="00241F9C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D96" w:rsidRPr="009047A1" w:rsidRDefault="005D6D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047A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D96" w:rsidRPr="00241F9C" w:rsidRDefault="005D6D9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41F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Саркисов О. Р., Любарский Е. Л., Казанцев С. Я.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D96" w:rsidRPr="00241F9C" w:rsidRDefault="005D6D9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41F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Экологическая безопасность и эколого-правовые проблемы в области загрязнения окружающей среды: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D96" w:rsidRPr="00241F9C" w:rsidRDefault="005D6D9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41F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Москва: Юнити-Дана, 2015, </w:t>
            </w:r>
            <w:r w:rsidRPr="009047A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241F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 w:rsidRPr="009047A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241F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9047A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241F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 w:rsidRPr="009047A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241F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9047A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r w:rsidRPr="00241F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 w:rsidRPr="009047A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241F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 w:rsidRPr="009047A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241F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 w:rsidRPr="009047A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241F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=118197</w:t>
            </w:r>
          </w:p>
        </w:tc>
      </w:tr>
      <w:tr w:rsidR="005D6D96" w:rsidRPr="00241F9C">
        <w:trPr>
          <w:trHeight w:hRule="exact" w:val="135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D96" w:rsidRPr="009047A1" w:rsidRDefault="005D6D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047A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D96" w:rsidRPr="00241F9C" w:rsidRDefault="005D6D9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41F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Клепиков О. В., Костылева Л. Н.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D96" w:rsidRPr="00241F9C" w:rsidRDefault="005D6D9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41F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Оценка риска для здоровья населения, обусловленного воздействием химических загрязнителей атмосферного воздуха: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D96" w:rsidRPr="00241F9C" w:rsidRDefault="005D6D9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41F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Воронеж: Воронежский государственный университет инженерных технологий, 2013, </w:t>
            </w:r>
            <w:r w:rsidRPr="009047A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241F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 w:rsidRPr="009047A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241F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9047A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241F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 w:rsidRPr="009047A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241F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9047A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r w:rsidRPr="00241F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 w:rsidRPr="009047A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241F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 w:rsidRPr="009047A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241F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 w:rsidRPr="009047A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241F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=255935</w:t>
            </w:r>
          </w:p>
        </w:tc>
      </w:tr>
      <w:tr w:rsidR="005D6D96" w:rsidRPr="00241F9C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D96" w:rsidRPr="009047A1" w:rsidRDefault="005D6D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047A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D96" w:rsidRPr="00241F9C" w:rsidRDefault="005D6D9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41F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Околелова А. А., Егорова Г. С.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D96" w:rsidRPr="00241F9C" w:rsidRDefault="005D6D9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41F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Экологический мониторинг: учебное пособие для студентов высших учебных заведений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D96" w:rsidRPr="00241F9C" w:rsidRDefault="005D6D9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41F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Волгоград: ВолгГТУ, 2014, </w:t>
            </w:r>
            <w:r w:rsidRPr="009047A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241F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 w:rsidRPr="009047A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241F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9047A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241F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 w:rsidRPr="009047A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241F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9047A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r w:rsidRPr="00241F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 w:rsidRPr="009047A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241F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 w:rsidRPr="009047A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241F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 w:rsidRPr="009047A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241F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=255954</w:t>
            </w:r>
          </w:p>
        </w:tc>
      </w:tr>
      <w:tr w:rsidR="005D6D96" w:rsidRPr="00241F9C">
        <w:trPr>
          <w:trHeight w:hRule="exact" w:val="113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D96" w:rsidRPr="009047A1" w:rsidRDefault="005D6D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047A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D96" w:rsidRPr="00241F9C" w:rsidRDefault="005D6D9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41F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Денисов В. В., Денисова И. А., Гутенов В. В., Фесенко Л. Н., Денисов В. 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D96" w:rsidRPr="00241F9C" w:rsidRDefault="005D6D9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41F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Основы инженерной экологии: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D96" w:rsidRPr="00241F9C" w:rsidRDefault="005D6D9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41F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Ростов-на-Дону: Издательство «Феникс», 2013, </w:t>
            </w:r>
            <w:r w:rsidRPr="009047A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241F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 w:rsidRPr="009047A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241F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9047A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241F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 w:rsidRPr="009047A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241F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9047A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r w:rsidRPr="00241F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 w:rsidRPr="009047A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241F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 w:rsidRPr="009047A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241F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 w:rsidRPr="009047A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241F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=271599</w:t>
            </w:r>
          </w:p>
        </w:tc>
      </w:tr>
      <w:tr w:rsidR="005D6D96" w:rsidRPr="009047A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D96" w:rsidRPr="009047A1" w:rsidRDefault="005D6D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047A1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6.1.3. Методические разработки</w:t>
            </w:r>
          </w:p>
        </w:tc>
      </w:tr>
      <w:tr w:rsidR="005D6D96" w:rsidRPr="009047A1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D96" w:rsidRPr="009047A1" w:rsidRDefault="005D6D96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D96" w:rsidRPr="009047A1" w:rsidRDefault="005D6D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047A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D96" w:rsidRPr="009047A1" w:rsidRDefault="005D6D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047A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D96" w:rsidRPr="009047A1" w:rsidRDefault="005D6D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047A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5D6D96" w:rsidRPr="009047A1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D96" w:rsidRPr="009047A1" w:rsidRDefault="005D6D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047A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D96" w:rsidRPr="009047A1" w:rsidRDefault="005D6D96">
            <w:pPr>
              <w:spacing w:after="0" w:line="240" w:lineRule="auto"/>
              <w:rPr>
                <w:sz w:val="19"/>
                <w:szCs w:val="19"/>
              </w:rPr>
            </w:pPr>
            <w:r w:rsidRPr="009047A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Шамраев А. 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D96" w:rsidRPr="00241F9C" w:rsidRDefault="005D6D9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41F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Экологический мониторинг и экспертиза: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D96" w:rsidRPr="009047A1" w:rsidRDefault="005D6D96">
            <w:pPr>
              <w:spacing w:after="0" w:line="240" w:lineRule="auto"/>
              <w:rPr>
                <w:sz w:val="19"/>
                <w:szCs w:val="19"/>
              </w:rPr>
            </w:pPr>
            <w:r w:rsidRPr="009047A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Оренбург: ОГУ, 2014, http://biblioclub.ru/index.php? page=book&amp;id=270263</w:t>
            </w:r>
          </w:p>
        </w:tc>
      </w:tr>
      <w:tr w:rsidR="005D6D96" w:rsidRPr="00241F9C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D96" w:rsidRPr="009047A1" w:rsidRDefault="005D6D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047A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D96" w:rsidRPr="009047A1" w:rsidRDefault="005D6D96">
            <w:pPr>
              <w:spacing w:after="0" w:line="240" w:lineRule="auto"/>
              <w:rPr>
                <w:sz w:val="19"/>
                <w:szCs w:val="19"/>
              </w:rPr>
            </w:pPr>
            <w:r w:rsidRPr="009047A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Ветошкин А. Г.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D96" w:rsidRPr="00241F9C" w:rsidRDefault="005D6D9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41F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Инженерная зашита окружающей среды от вредных выбросов: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D96" w:rsidRPr="00241F9C" w:rsidRDefault="005D6D9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41F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Москва|Вологда: Инфра- Инженерия, 2016, </w:t>
            </w:r>
            <w:r w:rsidRPr="009047A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241F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 w:rsidRPr="009047A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241F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9047A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241F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 w:rsidRPr="009047A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241F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9047A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r w:rsidRPr="00241F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 w:rsidRPr="009047A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241F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 w:rsidRPr="009047A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241F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 w:rsidRPr="009047A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241F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=444180</w:t>
            </w:r>
          </w:p>
        </w:tc>
      </w:tr>
      <w:tr w:rsidR="005D6D96" w:rsidRPr="009047A1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D96" w:rsidRPr="009047A1" w:rsidRDefault="005D6D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047A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D96" w:rsidRPr="00241F9C" w:rsidRDefault="005D6D9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41F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Ефимова Т. Н., Иванова Р. Р.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D96" w:rsidRPr="00241F9C" w:rsidRDefault="005D6D9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41F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Оценка антропогенного воздействия на окружающую среду в процессе природопользования: практикум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D96" w:rsidRPr="009047A1" w:rsidRDefault="005D6D96">
            <w:pPr>
              <w:spacing w:after="0" w:line="240" w:lineRule="auto"/>
              <w:rPr>
                <w:sz w:val="19"/>
                <w:szCs w:val="19"/>
              </w:rPr>
            </w:pPr>
            <w:r w:rsidRPr="009047A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Йошкар-Ола: ПГТУ, 2016, http://biblioclub.ru/index.php? page=book&amp;id=459473</w:t>
            </w:r>
          </w:p>
        </w:tc>
      </w:tr>
      <w:tr w:rsidR="005D6D96" w:rsidRPr="00241F9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D96" w:rsidRPr="00241F9C" w:rsidRDefault="005D6D9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41F9C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5D6D96" w:rsidRPr="00241F9C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D96" w:rsidRPr="009047A1" w:rsidRDefault="005D6D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047A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D96" w:rsidRPr="00241F9C" w:rsidRDefault="005D6D9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41F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Потравный, И.М. Экономика и организация природопользования : учебник / И.М. Потравный, Н.Н. Лукьянчиков. - 4-е изд., перераб. и доп. - Москва : Юнити-Дана, 2015. - 687 с. - (Золотой фонд российских учебников). - </w:t>
            </w:r>
            <w:r w:rsidRPr="009047A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241F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978- 5-238-01672-6 ; То же [Электронный ресурс].</w:t>
            </w:r>
          </w:p>
        </w:tc>
      </w:tr>
      <w:tr w:rsidR="005D6D96" w:rsidRPr="00241F9C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D96" w:rsidRPr="009047A1" w:rsidRDefault="005D6D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047A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D96" w:rsidRPr="00241F9C" w:rsidRDefault="005D6D9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41F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Котенко, И.А. Основные этапы планировки городских территорий : учебное пособие / И.А. Котенко. - Самара : Самарский государственный архитектурно-строительный университет, 2012. - 60 с. - </w:t>
            </w:r>
            <w:r w:rsidRPr="009047A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241F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978-5-9585-0458-9 ; То же [Электронный ресурс].</w:t>
            </w:r>
          </w:p>
        </w:tc>
      </w:tr>
      <w:tr w:rsidR="005D6D96" w:rsidRPr="00241F9C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D96" w:rsidRPr="009047A1" w:rsidRDefault="005D6D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047A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D96" w:rsidRPr="00241F9C" w:rsidRDefault="005D6D9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41F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Попова, Н.Р. Эколого-аналитический контроль атмосферного воздуха=</w:t>
            </w:r>
            <w:r w:rsidRPr="009047A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Environmental</w:t>
            </w:r>
            <w:r w:rsidRPr="00241F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 w:rsidRPr="009047A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Analytical</w:t>
            </w:r>
            <w:r w:rsidRPr="00241F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 w:rsidRPr="009047A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Control</w:t>
            </w:r>
            <w:r w:rsidRPr="00241F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 w:rsidRPr="009047A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of</w:t>
            </w:r>
            <w:r w:rsidRPr="00241F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 w:rsidRPr="009047A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Atmospheric</w:t>
            </w:r>
            <w:r w:rsidRPr="00241F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 w:rsidRPr="009047A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Air</w:t>
            </w:r>
            <w:r w:rsidRPr="00241F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 учебное пособие / Н.Р. Попова, К.Г. Боголицын, Н.Л. Иванченко ; Министерство образования и науки Российской Федерации, Северный (Арктический) федеральный университет имени М.В. Ломоносова. - Архангельск : САФУ, 2015. - 104 с. : схем., табл., ил. - </w:t>
            </w:r>
            <w:r w:rsidRPr="009047A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241F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978-5-261-01087-6 ; То же [Электронный ресурс].</w:t>
            </w:r>
          </w:p>
        </w:tc>
      </w:tr>
      <w:tr w:rsidR="005D6D96" w:rsidRPr="00241F9C">
        <w:trPr>
          <w:trHeight w:hRule="exact" w:val="113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D96" w:rsidRPr="009047A1" w:rsidRDefault="005D6D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047A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D96" w:rsidRPr="00241F9C" w:rsidRDefault="005D6D9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41F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Гривко, Е.В. Оценка степени антропогенной преобразованности природно-техногенных систем : учебное пособие / Е.В. Гривко, О. Ишанова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«Оренбургский государственный университет». - Оренбург : ООО ИПК «Университет», 2013. - 128 с. ; То же [Электронный ресурс].</w:t>
            </w:r>
          </w:p>
        </w:tc>
      </w:tr>
      <w:tr w:rsidR="005D6D96" w:rsidRPr="009047A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D96" w:rsidRPr="009047A1" w:rsidRDefault="005D6D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047A1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  <w:tr w:rsidR="005D6D96" w:rsidRPr="009047A1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D96" w:rsidRPr="009047A1" w:rsidRDefault="005D6D9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9047A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D96" w:rsidRPr="009047A1" w:rsidRDefault="005D6D96">
            <w:pPr>
              <w:spacing w:after="0" w:line="240" w:lineRule="auto"/>
              <w:rPr>
                <w:sz w:val="19"/>
                <w:szCs w:val="19"/>
              </w:rPr>
            </w:pPr>
            <w:r w:rsidRPr="009047A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Интернет браузер, "Пакет MSOffice", MicrosoftOfficeProjectProfessional, LMSMoodle.</w:t>
            </w:r>
          </w:p>
        </w:tc>
      </w:tr>
      <w:tr w:rsidR="005D6D96" w:rsidRPr="009047A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D96" w:rsidRPr="009047A1" w:rsidRDefault="005D6D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047A1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6.3.2 Перечень информационных справочных систем</w:t>
            </w:r>
          </w:p>
        </w:tc>
      </w:tr>
      <w:tr w:rsidR="005D6D96" w:rsidRPr="00241F9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D96" w:rsidRPr="009047A1" w:rsidRDefault="005D6D9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9047A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D96" w:rsidRPr="00241F9C" w:rsidRDefault="005D6D9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047A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241F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 w:rsidRPr="009047A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241F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9047A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241F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9047A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241F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ЭБС «Университетская библиотека онлайн»</w:t>
            </w:r>
          </w:p>
        </w:tc>
      </w:tr>
      <w:tr w:rsidR="005D6D96" w:rsidRPr="00241F9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D96" w:rsidRPr="009047A1" w:rsidRDefault="005D6D9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9047A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D96" w:rsidRPr="00241F9C" w:rsidRDefault="005D6D9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047A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241F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 w:rsidRPr="009047A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241F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9047A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r w:rsidRPr="00241F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9047A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241F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Научная электронная библиотека</w:t>
            </w:r>
          </w:p>
        </w:tc>
      </w:tr>
      <w:tr w:rsidR="005D6D96" w:rsidRPr="00241F9C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D96" w:rsidRPr="009047A1" w:rsidRDefault="005D6D9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9047A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D96" w:rsidRPr="00241F9C" w:rsidRDefault="005D6D9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047A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241F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 w:rsidRPr="009047A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241F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9047A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r w:rsidRPr="00241F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9047A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241F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Универсальные базы данных изданий</w:t>
            </w:r>
          </w:p>
        </w:tc>
      </w:tr>
      <w:tr w:rsidR="005D6D96" w:rsidRPr="00241F9C">
        <w:trPr>
          <w:trHeight w:hRule="exact" w:val="277"/>
        </w:trPr>
        <w:tc>
          <w:tcPr>
            <w:tcW w:w="710" w:type="dxa"/>
          </w:tcPr>
          <w:p w:rsidR="005D6D96" w:rsidRPr="00241F9C" w:rsidRDefault="005D6D96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5D6D96" w:rsidRPr="00241F9C" w:rsidRDefault="005D6D96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5D6D96" w:rsidRPr="00241F9C" w:rsidRDefault="005D6D96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5D6D96" w:rsidRPr="00241F9C" w:rsidRDefault="005D6D96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5D6D96" w:rsidRPr="00241F9C" w:rsidRDefault="005D6D96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5D6D96" w:rsidRPr="00241F9C" w:rsidRDefault="005D6D96">
            <w:pPr>
              <w:rPr>
                <w:lang w:val="ru-RU"/>
              </w:rPr>
            </w:pPr>
          </w:p>
        </w:tc>
      </w:tr>
      <w:tr w:rsidR="005D6D96" w:rsidRPr="00241F9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D6D96" w:rsidRPr="00241F9C" w:rsidRDefault="005D6D9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41F9C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5D6D96" w:rsidRPr="009047A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D96" w:rsidRPr="009047A1" w:rsidRDefault="005D6D9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9047A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D96" w:rsidRPr="009047A1" w:rsidRDefault="005D6D96">
            <w:pPr>
              <w:spacing w:after="0" w:line="240" w:lineRule="auto"/>
              <w:rPr>
                <w:sz w:val="19"/>
                <w:szCs w:val="19"/>
              </w:rPr>
            </w:pPr>
            <w:r w:rsidRPr="009047A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7.1. Описание материально-технической базы</w:t>
            </w:r>
          </w:p>
        </w:tc>
      </w:tr>
    </w:tbl>
    <w:p w:rsidR="005D6D96" w:rsidRDefault="005D6D96">
      <w:pPr>
        <w:rPr>
          <w:sz w:val="2"/>
          <w:szCs w:val="2"/>
        </w:rPr>
      </w:pPr>
      <w:r>
        <w:br w:type="page"/>
      </w:r>
    </w:p>
    <w:tbl>
      <w:tblPr>
        <w:tblW w:w="0" w:type="auto"/>
        <w:tblInd w:w="2" w:type="dxa"/>
        <w:tblCellMar>
          <w:left w:w="0" w:type="dxa"/>
          <w:right w:w="0" w:type="dxa"/>
        </w:tblCellMar>
        <w:tblLook w:val="00A0"/>
      </w:tblPr>
      <w:tblGrid>
        <w:gridCol w:w="747"/>
        <w:gridCol w:w="3708"/>
        <w:gridCol w:w="4816"/>
        <w:gridCol w:w="969"/>
      </w:tblGrid>
      <w:tr w:rsidR="005D6D96" w:rsidRPr="009047A1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5D6D96" w:rsidRPr="009047A1" w:rsidRDefault="005D6D96">
            <w:pPr>
              <w:spacing w:after="0" w:line="240" w:lineRule="auto"/>
              <w:rPr>
                <w:sz w:val="16"/>
                <w:szCs w:val="16"/>
              </w:rPr>
            </w:pPr>
            <w:r w:rsidRPr="009047A1"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05.04.06 МЭП-18.plx</w:t>
            </w:r>
          </w:p>
        </w:tc>
        <w:tc>
          <w:tcPr>
            <w:tcW w:w="5104" w:type="dxa"/>
          </w:tcPr>
          <w:p w:rsidR="005D6D96" w:rsidRPr="009047A1" w:rsidRDefault="005D6D96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5D6D96" w:rsidRPr="009047A1" w:rsidRDefault="005D6D9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 w:rsidRPr="009047A1"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9</w:t>
            </w:r>
          </w:p>
        </w:tc>
      </w:tr>
      <w:tr w:rsidR="005D6D96" w:rsidRPr="00241F9C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D96" w:rsidRPr="009047A1" w:rsidRDefault="005D6D9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9047A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D96" w:rsidRPr="00241F9C" w:rsidRDefault="005D6D9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41F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(модуля) требует наличия в аудитории мультимедийного оборудования (компьютер, видеопроектор, экран).</w:t>
            </w:r>
          </w:p>
        </w:tc>
      </w:tr>
      <w:tr w:rsidR="005D6D96" w:rsidRPr="009047A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D96" w:rsidRPr="009047A1" w:rsidRDefault="005D6D9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9047A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D96" w:rsidRPr="009047A1" w:rsidRDefault="005D6D96"/>
        </w:tc>
      </w:tr>
      <w:tr w:rsidR="005D6D96" w:rsidRPr="00241F9C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D96" w:rsidRPr="009047A1" w:rsidRDefault="005D6D9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9047A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7.4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D96" w:rsidRPr="00241F9C" w:rsidRDefault="005D6D9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41F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      </w:r>
          </w:p>
        </w:tc>
      </w:tr>
      <w:tr w:rsidR="005D6D96" w:rsidRPr="00241F9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D96" w:rsidRPr="009047A1" w:rsidRDefault="005D6D9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9047A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7.5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D96" w:rsidRPr="00241F9C" w:rsidRDefault="005D6D9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41F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Информационные технологии: технология мультимедиа, Интернет-технология.</w:t>
            </w:r>
          </w:p>
        </w:tc>
      </w:tr>
      <w:tr w:rsidR="005D6D96" w:rsidRPr="00241F9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D96" w:rsidRPr="009047A1" w:rsidRDefault="005D6D9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9047A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7.6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D96" w:rsidRPr="00241F9C" w:rsidRDefault="005D6D9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41F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Технические и электронные средства обучения и контроля знаний студентов: ЭУМК в системе </w:t>
            </w:r>
            <w:r w:rsidRPr="009047A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  <w:r w:rsidRPr="00241F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</w:tc>
      </w:tr>
      <w:tr w:rsidR="005D6D96" w:rsidRPr="009047A1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D96" w:rsidRPr="009047A1" w:rsidRDefault="005D6D9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9047A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7.7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D96" w:rsidRPr="009047A1" w:rsidRDefault="005D6D96">
            <w:pPr>
              <w:spacing w:after="0" w:line="240" w:lineRule="auto"/>
              <w:rPr>
                <w:sz w:val="19"/>
                <w:szCs w:val="19"/>
              </w:rPr>
            </w:pPr>
            <w:r w:rsidRPr="009047A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Перечень программного обеспечения: Интернет браузер, "Пакет MSOffice", MicrosoftOfficeProjectProfessional, LMSMoodle.</w:t>
            </w:r>
          </w:p>
        </w:tc>
      </w:tr>
      <w:tr w:rsidR="005D6D96" w:rsidRPr="009047A1">
        <w:trPr>
          <w:trHeight w:hRule="exact" w:val="277"/>
        </w:trPr>
        <w:tc>
          <w:tcPr>
            <w:tcW w:w="766" w:type="dxa"/>
          </w:tcPr>
          <w:p w:rsidR="005D6D96" w:rsidRPr="009047A1" w:rsidRDefault="005D6D96"/>
        </w:tc>
        <w:tc>
          <w:tcPr>
            <w:tcW w:w="3913" w:type="dxa"/>
          </w:tcPr>
          <w:p w:rsidR="005D6D96" w:rsidRPr="009047A1" w:rsidRDefault="005D6D96"/>
        </w:tc>
        <w:tc>
          <w:tcPr>
            <w:tcW w:w="5104" w:type="dxa"/>
          </w:tcPr>
          <w:p w:rsidR="005D6D96" w:rsidRPr="009047A1" w:rsidRDefault="005D6D96"/>
        </w:tc>
        <w:tc>
          <w:tcPr>
            <w:tcW w:w="993" w:type="dxa"/>
          </w:tcPr>
          <w:p w:rsidR="005D6D96" w:rsidRPr="009047A1" w:rsidRDefault="005D6D96"/>
        </w:tc>
      </w:tr>
      <w:tr w:rsidR="005D6D96" w:rsidRPr="00241F9C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D6D96" w:rsidRPr="00241F9C" w:rsidRDefault="005D6D9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41F9C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5D6D96" w:rsidRPr="00241F9C">
        <w:trPr>
          <w:trHeight w:hRule="exact" w:val="2016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D96" w:rsidRPr="00241F9C" w:rsidRDefault="005D6D9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41F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Рекомендуемые методические издания:</w:t>
            </w:r>
          </w:p>
          <w:p w:rsidR="005D6D96" w:rsidRPr="00241F9C" w:rsidRDefault="005D6D9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41F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Картавых М.А. Экологический аудит экологической безопасности:методические рекомендации к изучению курса. Нижний Новгород: НГПУ. 2009.</w:t>
            </w:r>
          </w:p>
          <w:p w:rsidR="005D6D96" w:rsidRPr="00241F9C" w:rsidRDefault="005D6D9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5D6D96" w:rsidRPr="00241F9C" w:rsidRDefault="005D6D9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41F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2.Рейтинг-план дисциплины предстаавлен в Приложении 2.</w:t>
            </w:r>
          </w:p>
          <w:p w:rsidR="005D6D96" w:rsidRPr="00241F9C" w:rsidRDefault="005D6D9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5D6D96" w:rsidRPr="00241F9C" w:rsidRDefault="005D6D9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41F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3. На странице сайта Мининского университета "Рейтинговая система оценки качества подготовки студентов" </w:t>
            </w:r>
            <w:r w:rsidRPr="009047A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241F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 w:rsidRPr="009047A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241F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9047A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241F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9047A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241F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 w:rsidRPr="009047A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241F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 w:rsidRPr="009047A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241F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 w:rsidRPr="009047A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r w:rsidRPr="00241F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 нормативный документ - Положение о рейтинговой системе оценки качества подготовки студентов</w:t>
            </w:r>
          </w:p>
        </w:tc>
      </w:tr>
    </w:tbl>
    <w:p w:rsidR="005D6D96" w:rsidRPr="00241F9C" w:rsidRDefault="005D6D96">
      <w:pPr>
        <w:rPr>
          <w:lang w:val="ru-RU"/>
        </w:rPr>
      </w:pPr>
    </w:p>
    <w:sectPr w:rsidR="005D6D96" w:rsidRPr="00241F9C" w:rsidSect="005B3179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bordersDoNotSurroundHeader/>
  <w:bordersDoNotSurroundFooter/>
  <w:defaultTabStop w:val="720"/>
  <w:doNotHyphenateCaps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D31453"/>
    <w:rsid w:val="0002418B"/>
    <w:rsid w:val="0016335F"/>
    <w:rsid w:val="001F0BC7"/>
    <w:rsid w:val="00241F9C"/>
    <w:rsid w:val="005B3179"/>
    <w:rsid w:val="005D6D96"/>
    <w:rsid w:val="006D36BD"/>
    <w:rsid w:val="009047A1"/>
    <w:rsid w:val="00D31453"/>
    <w:rsid w:val="00E209E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Times New Roman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5B3179"/>
    <w:pPr>
      <w:spacing w:after="200" w:line="276" w:lineRule="auto"/>
    </w:pPr>
    <w:rPr>
      <w:rFonts w:cs="Calibri"/>
      <w:lang w:val="en-US" w:eastAsia="en-US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</Template>
  <TotalTime>1</TotalTime>
  <Pages>9</Pages>
  <Words>2555</Words>
  <Characters>14569</Characters>
  <Application>Microsoft Office Outlook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2018-2019_05_04_06 МЭП-18_plx_Проектирование санитарно-защитных зон_</dc:title>
  <dc:subject/>
  <dc:creator>FastReport.NET</dc:creator>
  <cp:keywords/>
  <dc:description/>
  <cp:lastModifiedBy>Андрей</cp:lastModifiedBy>
  <cp:revision>2</cp:revision>
  <dcterms:created xsi:type="dcterms:W3CDTF">2019-09-02T05:14:00Z</dcterms:created>
  <dcterms:modified xsi:type="dcterms:W3CDTF">2019-09-02T05:15:00Z</dcterms:modified>
</cp:coreProperties>
</file>